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</w:tblGrid>
      <w:tr w:rsidR="00FA4A34" w14:paraId="58331E30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3AAB4998" w14:textId="7ABD0986" w:rsidR="00FA4A34" w:rsidRPr="00FA4A34" w:rsidRDefault="00FA4A34" w:rsidP="008808F6">
            <w:pPr>
              <w:spacing w:line="300" w:lineRule="atLeast"/>
              <w:rPr>
                <w:b/>
                <w:sz w:val="24"/>
                <w:szCs w:val="24"/>
              </w:rPr>
            </w:pPr>
            <w:r w:rsidRPr="00FA4A34">
              <w:rPr>
                <w:b/>
                <w:sz w:val="24"/>
                <w:szCs w:val="24"/>
              </w:rPr>
              <w:t>Communiqué de presse</w:t>
            </w:r>
            <w:r w:rsidR="00DC3E07">
              <w:rPr>
                <w:b/>
                <w:sz w:val="24"/>
                <w:szCs w:val="24"/>
              </w:rPr>
              <w:t xml:space="preserve"> de la Municipalité</w:t>
            </w:r>
            <w:r w:rsidR="006F7078">
              <w:rPr>
                <w:b/>
                <w:sz w:val="24"/>
                <w:szCs w:val="24"/>
              </w:rPr>
              <w:t xml:space="preserve"> – </w:t>
            </w:r>
            <w:r w:rsidR="005955DE">
              <w:rPr>
                <w:b/>
                <w:sz w:val="24"/>
                <w:szCs w:val="24"/>
              </w:rPr>
              <w:t>14</w:t>
            </w:r>
            <w:r w:rsidR="006F7078">
              <w:rPr>
                <w:b/>
                <w:sz w:val="24"/>
                <w:szCs w:val="24"/>
              </w:rPr>
              <w:t xml:space="preserve"> mars 2024</w:t>
            </w:r>
          </w:p>
        </w:tc>
      </w:tr>
      <w:tr w:rsidR="00FA4A34" w14:paraId="4E661322" w14:textId="77777777" w:rsidTr="001710B9">
        <w:trPr>
          <w:cantSplit/>
        </w:trPr>
        <w:tc>
          <w:tcPr>
            <w:tcW w:w="7031" w:type="dxa"/>
          </w:tcPr>
          <w:p w14:paraId="3C1A0CB3" w14:textId="3C0AFEC2" w:rsidR="00251B7D" w:rsidRPr="006F7078" w:rsidRDefault="005955DE" w:rsidP="008A1B57">
            <w:pPr>
              <w:spacing w:line="240" w:lineRule="auto"/>
              <w:rPr>
                <w:rFonts w:asciiTheme="majorHAnsi" w:eastAsia="Times New Roman" w:hAnsiTheme="majorHAnsi" w:cstheme="majorHAnsi"/>
                <w:sz w:val="48"/>
                <w:szCs w:val="48"/>
                <w:lang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 xml:space="preserve">Un jeune </w:t>
            </w:r>
            <w:r w:rsidR="00BD3344"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 xml:space="preserve">Courneuvien </w:t>
            </w:r>
            <w:r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>décédé après une collision</w:t>
            </w:r>
            <w:r w:rsidR="006F7078" w:rsidRPr="006F7078"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> </w:t>
            </w:r>
            <w:r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 xml:space="preserve">entre </w:t>
            </w:r>
            <w:r w:rsidR="00BD3344"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 xml:space="preserve">son scooter et une voiture </w:t>
            </w:r>
            <w:r w:rsidR="00BD3344"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E1002D" w:themeColor="text2"/>
                <w:sz w:val="48"/>
                <w:szCs w:val="48"/>
              </w:rPr>
              <w:t>de police</w:t>
            </w:r>
          </w:p>
        </w:tc>
      </w:tr>
      <w:tr w:rsidR="00FA4A34" w14:paraId="2FCE1433" w14:textId="77777777" w:rsidTr="001710B9">
        <w:trPr>
          <w:cantSplit/>
          <w:trHeight w:hRule="exact" w:val="510"/>
        </w:trPr>
        <w:tc>
          <w:tcPr>
            <w:tcW w:w="7031" w:type="dxa"/>
            <w:vAlign w:val="center"/>
          </w:tcPr>
          <w:p w14:paraId="3CF8CC9A" w14:textId="66B0CAC0" w:rsidR="00FA4A34" w:rsidRPr="00FA4A34" w:rsidRDefault="00FA4A34" w:rsidP="00FA4A34">
            <w:pPr>
              <w:pStyle w:val="SDate"/>
            </w:pPr>
          </w:p>
        </w:tc>
      </w:tr>
      <w:tr w:rsidR="00FA4A34" w14:paraId="16061F7F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6B4E7AB9" w14:textId="77777777" w:rsidR="00FA4A34" w:rsidRDefault="00FA4A34" w:rsidP="00FA4A34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74379E7" wp14:editId="52A86D21">
                      <wp:extent cx="468000" cy="108000"/>
                      <wp:effectExtent l="0" t="0" r="8255" b="6350"/>
                      <wp:docPr id="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E8D4E" id="Rectangle 1" o:spid="_x0000_s1026" style="width:36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" fillcolor="#e1002d [3215]" stroked="f" strokeweight="2pt">
                      <w10:anchorlock/>
                    </v:rect>
                  </w:pict>
                </mc:Fallback>
              </mc:AlternateContent>
            </w:r>
          </w:p>
          <w:p w14:paraId="398C5E39" w14:textId="77777777" w:rsidR="008F680F" w:rsidRDefault="008F680F" w:rsidP="00FA4A34"/>
          <w:p w14:paraId="0ED9EB60" w14:textId="77777777" w:rsidR="008F680F" w:rsidRDefault="008F680F" w:rsidP="00FA4A34"/>
          <w:p w14:paraId="597A731E" w14:textId="77777777" w:rsidR="008F680F" w:rsidRDefault="008F680F" w:rsidP="00FA4A34"/>
          <w:p w14:paraId="0FE9C3B8" w14:textId="5927732D" w:rsidR="008F680F" w:rsidRPr="00FA4A34" w:rsidRDefault="008F680F" w:rsidP="00FA4A34"/>
        </w:tc>
      </w:tr>
    </w:tbl>
    <w:p w14:paraId="578D69AC" w14:textId="77777777" w:rsidR="00302674" w:rsidRDefault="00302674" w:rsidP="005955DE">
      <w:pPr>
        <w:spacing w:line="360" w:lineRule="auto"/>
        <w:jc w:val="both"/>
      </w:pPr>
    </w:p>
    <w:p w14:paraId="041A3494" w14:textId="679EF0EC" w:rsidR="005955DE" w:rsidRDefault="005955DE" w:rsidP="005955DE">
      <w:pPr>
        <w:spacing w:line="360" w:lineRule="auto"/>
        <w:jc w:val="both"/>
      </w:pPr>
      <w:r>
        <w:t xml:space="preserve">Hier soir, mercredi 13 mars, à Aubervilliers un jeune Courneuvien de 18 ans est décédé et un autre est hospitalisé </w:t>
      </w:r>
      <w:r w:rsidR="00DE78EC">
        <w:t>dans un état grave.</w:t>
      </w:r>
      <w:r w:rsidR="00DC3E07">
        <w:t xml:space="preserve"> Il semble que </w:t>
      </w:r>
      <w:proofErr w:type="gramStart"/>
      <w:r w:rsidR="00DC3E07">
        <w:t>s</w:t>
      </w:r>
      <w:r>
        <w:t xml:space="preserve">uite à </w:t>
      </w:r>
      <w:r w:rsidR="00DE78EC">
        <w:t>un</w:t>
      </w:r>
      <w:proofErr w:type="gramEnd"/>
      <w:r w:rsidR="00DE78EC">
        <w:t xml:space="preserve"> refus d’obtempérer, l</w:t>
      </w:r>
      <w:r>
        <w:t xml:space="preserve">e scooter des jeunes </w:t>
      </w:r>
      <w:r w:rsidR="00DE78EC">
        <w:t xml:space="preserve">a eu un violent accident avec </w:t>
      </w:r>
      <w:r>
        <w:t>un</w:t>
      </w:r>
      <w:r w:rsidR="00DE78EC">
        <w:t xml:space="preserve"> des</w:t>
      </w:r>
      <w:r>
        <w:t xml:space="preserve"> véhicule</w:t>
      </w:r>
      <w:r w:rsidR="00DE78EC">
        <w:t>s</w:t>
      </w:r>
      <w:r>
        <w:t xml:space="preserve"> des forces de l’ordre.  </w:t>
      </w:r>
    </w:p>
    <w:p w14:paraId="7C5FB3B4" w14:textId="6F47325A" w:rsidR="005955DE" w:rsidRDefault="005955DE" w:rsidP="005955DE">
      <w:pPr>
        <w:spacing w:line="360" w:lineRule="auto"/>
        <w:jc w:val="both"/>
      </w:pPr>
      <w:r>
        <w:t>La mort d</w:t>
      </w:r>
      <w:r w:rsidR="00DE78EC">
        <w:t xml:space="preserve">’un jeune est toujours un drame terrible. </w:t>
      </w:r>
      <w:r>
        <w:t xml:space="preserve">Je souhaite présenter </w:t>
      </w:r>
      <w:r w:rsidR="00DE78EC">
        <w:t xml:space="preserve">toutes </w:t>
      </w:r>
      <w:r>
        <w:t>mes condoléances à sa famille et ses proches.</w:t>
      </w:r>
    </w:p>
    <w:p w14:paraId="7E7E0B74" w14:textId="75FE90B1" w:rsidR="005955DE" w:rsidRDefault="00DE78EC" w:rsidP="005955DE">
      <w:pPr>
        <w:spacing w:line="360" w:lineRule="auto"/>
        <w:jc w:val="both"/>
      </w:pPr>
      <w:r>
        <w:t>Une enquête de l’IGPN a été engagée et il faut qu’en toute transparence les</w:t>
      </w:r>
      <w:r w:rsidR="005955DE">
        <w:t xml:space="preserve"> circonstances exactes des faits qui ont conduit à la collision meurtrière</w:t>
      </w:r>
      <w:r>
        <w:t xml:space="preserve"> soient précis</w:t>
      </w:r>
      <w:r w:rsidR="00081D53">
        <w:t>ées</w:t>
      </w:r>
      <w:r>
        <w:t xml:space="preserve"> afin</w:t>
      </w:r>
      <w:r w:rsidR="005955DE">
        <w:t xml:space="preserve"> de déterminer les responsabilités des uns et des autres. </w:t>
      </w:r>
    </w:p>
    <w:p w14:paraId="4F3249BB" w14:textId="4459DC28" w:rsidR="00B04724" w:rsidRPr="005955DE" w:rsidRDefault="00DE78EC" w:rsidP="005955DE">
      <w:pPr>
        <w:spacing w:line="360" w:lineRule="auto"/>
        <w:jc w:val="both"/>
      </w:pPr>
      <w:r>
        <w:t>L</w:t>
      </w:r>
      <w:r w:rsidR="005955DE">
        <w:t>es enquêtes doivent s’appuyer sur tous les éléments à disposit</w:t>
      </w:r>
      <w:r>
        <w:t>ion (témoignages, caméras…) afin</w:t>
      </w:r>
      <w:r w:rsidR="005955DE">
        <w:t xml:space="preserve"> que toute la lumière soit faite. </w:t>
      </w:r>
      <w:r>
        <w:t>La municipalité suivra avec</w:t>
      </w:r>
      <w:r w:rsidR="005955DE">
        <w:t xml:space="preserve"> toute </w:t>
      </w:r>
      <w:r>
        <w:t xml:space="preserve">la vigilance </w:t>
      </w:r>
      <w:r w:rsidR="005955DE">
        <w:t>nécessaire l’évolution de</w:t>
      </w:r>
      <w:r>
        <w:t xml:space="preserve"> cette situation</w:t>
      </w:r>
      <w:r w:rsidR="005955DE">
        <w:t xml:space="preserve">. </w:t>
      </w:r>
      <w:r w:rsidR="008C0CC2">
        <w:t xml:space="preserve"> </w:t>
      </w:r>
    </w:p>
    <w:sectPr w:rsidR="00B04724" w:rsidRPr="005955DE" w:rsidSect="003026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95" w:right="1304" w:bottom="0" w:left="1304" w:header="56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3549" w14:textId="77777777" w:rsidR="00BB6565" w:rsidRDefault="00BB6565" w:rsidP="00DF20C4">
      <w:r>
        <w:separator/>
      </w:r>
    </w:p>
  </w:endnote>
  <w:endnote w:type="continuationSeparator" w:id="0">
    <w:p w14:paraId="69DC16A9" w14:textId="77777777" w:rsidR="00BB6565" w:rsidRDefault="00BB6565" w:rsidP="00D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213B5C" w14:paraId="2D363C37" w14:textId="77777777" w:rsidTr="001F4612">
      <w:tc>
        <w:tcPr>
          <w:tcW w:w="8681" w:type="dxa"/>
          <w:vAlign w:val="bottom"/>
        </w:tcPr>
        <w:p w14:paraId="2650A7FA" w14:textId="77777777" w:rsidR="00213B5C" w:rsidRPr="00310770" w:rsidRDefault="009C3629" w:rsidP="00213B5C">
          <w:pPr>
            <w:pStyle w:val="Pieddepage"/>
            <w:spacing w:line="240" w:lineRule="auto"/>
            <w:rPr>
              <w:color w:val="E1002D" w:themeColor="text2"/>
            </w:rPr>
          </w:pPr>
          <w:r w:rsidRPr="00142D8A">
            <w:rPr>
              <w:b/>
              <w:color w:val="E1002D" w:themeColor="text2"/>
            </w:rPr>
            <w:t>Contact presse</w:t>
          </w:r>
          <w:r>
            <w:rPr>
              <w:b/>
              <w:color w:val="E1002D" w:themeColor="text2"/>
            </w:rPr>
            <w:t xml:space="preserve"> :</w:t>
          </w:r>
          <w:r>
            <w:rPr>
              <w:color w:val="E1002D" w:themeColor="text2"/>
            </w:rPr>
            <w:t xml:space="preserve"> </w:t>
          </w:r>
          <w:r>
            <w:rPr>
              <w:color w:val="E1002D" w:themeColor="text2"/>
            </w:rPr>
            <w:fldChar w:fldCharType="begin"/>
          </w:r>
          <w:r>
            <w:rPr>
              <w:color w:val="E1002D" w:themeColor="text2"/>
            </w:rPr>
            <w:instrText xml:space="preserve"> macrobutton hm [xxxxxxxxxxx]</w:instrText>
          </w:r>
          <w:r>
            <w:rPr>
              <w:color w:val="E1002D" w:themeColor="text2"/>
            </w:rPr>
            <w:fldChar w:fldCharType="end"/>
          </w:r>
          <w:r w:rsidRPr="00142D8A">
            <w:rPr>
              <w:color w:val="E1002D" w:themeColor="text2"/>
            </w:rPr>
            <w:t>@ville-la-courneuve.fr</w:t>
          </w:r>
        </w:p>
      </w:tc>
      <w:tc>
        <w:tcPr>
          <w:tcW w:w="566" w:type="dxa"/>
          <w:vAlign w:val="bottom"/>
        </w:tcPr>
        <w:p w14:paraId="7F48F6EF" w14:textId="77777777" w:rsidR="00213B5C" w:rsidRPr="009C0423" w:rsidRDefault="00213B5C" w:rsidP="00213B5C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2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9C3629">
            <w:rPr>
              <w:rStyle w:val="Numrodepage"/>
              <w:noProof/>
              <w:color w:val="E1002D" w:themeColor="text2"/>
            </w:rPr>
            <w:t>2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14B0DA88" w14:textId="77777777" w:rsidR="00B41AEF" w:rsidRPr="009C0423" w:rsidRDefault="00B41AEF" w:rsidP="001F4612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7964" w14:textId="77777777" w:rsidR="00142D8A" w:rsidRPr="00142D8A" w:rsidRDefault="00B04724" w:rsidP="001F4612">
    <w:pPr>
      <w:pStyle w:val="Pieddepage"/>
      <w:spacing w:line="264" w:lineRule="auto"/>
      <w:rPr>
        <w:b/>
      </w:rPr>
    </w:pPr>
    <w:r>
      <w:rPr>
        <w:b/>
      </w:rPr>
      <w:t>Hôtel de ville</w:t>
    </w:r>
  </w:p>
  <w:p w14:paraId="05A0AE19" w14:textId="77777777" w:rsidR="00142D8A" w:rsidRPr="00142D8A" w:rsidRDefault="00142D8A" w:rsidP="001F4612">
    <w:pPr>
      <w:pStyle w:val="Pieddepage"/>
      <w:spacing w:line="264" w:lineRule="auto"/>
      <w:rPr>
        <w:sz w:val="12"/>
        <w:szCs w:val="12"/>
      </w:rPr>
    </w:pPr>
    <w:proofErr w:type="gramStart"/>
    <w:r w:rsidRPr="00142D8A">
      <w:rPr>
        <w:sz w:val="12"/>
        <w:szCs w:val="12"/>
      </w:rPr>
      <w:t>avenue</w:t>
    </w:r>
    <w:proofErr w:type="gramEnd"/>
    <w:r w:rsidRPr="00142D8A">
      <w:rPr>
        <w:sz w:val="12"/>
        <w:szCs w:val="12"/>
      </w:rPr>
      <w:t xml:space="preserve"> de la République</w:t>
    </w:r>
  </w:p>
  <w:p w14:paraId="0043B47A" w14:textId="718AD093" w:rsidR="00142D8A" w:rsidRDefault="00142D8A" w:rsidP="001F4612">
    <w:pPr>
      <w:pStyle w:val="Pieddepage"/>
      <w:spacing w:line="264" w:lineRule="auto"/>
      <w:rPr>
        <w:sz w:val="12"/>
        <w:szCs w:val="12"/>
      </w:rPr>
    </w:pPr>
    <w:r w:rsidRPr="00142D8A">
      <w:rPr>
        <w:sz w:val="12"/>
        <w:szCs w:val="12"/>
      </w:rPr>
      <w:t>93126 La Courneuve cedex</w:t>
    </w:r>
  </w:p>
  <w:p w14:paraId="4BD98D34" w14:textId="57AE64C0" w:rsidR="006F7078" w:rsidRPr="005955DE" w:rsidRDefault="006F7078" w:rsidP="005955DE">
    <w:pPr>
      <w:spacing w:line="240" w:lineRule="auto"/>
      <w:jc w:val="both"/>
    </w:pPr>
    <w:r w:rsidRPr="00142D8A">
      <w:rPr>
        <w:b/>
        <w:sz w:val="12"/>
        <w:szCs w:val="12"/>
      </w:rPr>
      <w:t>T.</w:t>
    </w:r>
    <w:r w:rsidRPr="00142D8A">
      <w:rPr>
        <w:sz w:val="12"/>
        <w:szCs w:val="12"/>
      </w:rPr>
      <w:t xml:space="preserve"> </w:t>
    </w:r>
    <w:r w:rsidR="005955DE">
      <w:rPr>
        <w:sz w:val="12"/>
        <w:szCs w:val="12"/>
      </w:rPr>
      <w:t>01 49 92 60 00</w:t>
    </w:r>
  </w:p>
  <w:p w14:paraId="09D23CC6" w14:textId="2B62CF82" w:rsidR="00142D8A" w:rsidRPr="00831BE6" w:rsidRDefault="00000000" w:rsidP="001F4612">
    <w:pPr>
      <w:pStyle w:val="Pieddepage"/>
      <w:spacing w:line="264" w:lineRule="auto"/>
      <w:rPr>
        <w:b/>
        <w:sz w:val="12"/>
        <w:szCs w:val="12"/>
      </w:rPr>
    </w:pPr>
    <w:hyperlink r:id="rId1" w:history="1">
      <w:r w:rsidR="008F680F" w:rsidRPr="00A11C29">
        <w:rPr>
          <w:rStyle w:val="Lienhypertexte"/>
          <w:b/>
          <w:sz w:val="12"/>
          <w:szCs w:val="12"/>
        </w:rPr>
        <w:t>www.lacourneuve.fr</w:t>
      </w:r>
    </w:hyperlink>
  </w:p>
  <w:p w14:paraId="61721D04" w14:textId="77777777" w:rsidR="009C0423" w:rsidRDefault="00142D8A" w:rsidP="001F4612">
    <w:pPr>
      <w:pStyle w:val="Pieddepage"/>
      <w:spacing w:line="264" w:lineRule="auto"/>
    </w:pPr>
    <w:r>
      <w:rPr>
        <w:noProof/>
        <w:lang w:eastAsia="fr-FR"/>
      </w:rPr>
      <mc:AlternateContent>
        <mc:Choice Requires="wps">
          <w:drawing>
            <wp:inline distT="0" distB="0" distL="0" distR="0" wp14:anchorId="03753CDF" wp14:editId="43ACD8CE">
              <wp:extent cx="252000" cy="54000"/>
              <wp:effectExtent l="0" t="0" r="0" b="3175"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5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0E4A78" id="Rectangle 1" o:spid="_x0000_s1026" style="width:19.8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" fillcolor="#e1002d [3215]" stroked="f" strokeweight="2pt">
              <w10:anchorlock/>
            </v:rect>
          </w:pict>
        </mc:Fallback>
      </mc:AlternateContent>
    </w:r>
  </w:p>
  <w:p w14:paraId="71D01F48" w14:textId="77777777" w:rsidR="009C0423" w:rsidRDefault="009C0423" w:rsidP="00213B5C">
    <w:pPr>
      <w:pStyle w:val="Pieddepage"/>
      <w:spacing w:line="240" w:lineRule="auto"/>
      <w:ind w:left="-2211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9C0423" w14:paraId="0661EFA2" w14:textId="77777777" w:rsidTr="001F4612">
      <w:tc>
        <w:tcPr>
          <w:tcW w:w="8681" w:type="dxa"/>
          <w:vAlign w:val="bottom"/>
        </w:tcPr>
        <w:p w14:paraId="584CFE86" w14:textId="4FA427FD" w:rsidR="009C0423" w:rsidRPr="007F67DD" w:rsidRDefault="00B04724" w:rsidP="009C3629">
          <w:pPr>
            <w:pStyle w:val="Pieddepage"/>
            <w:spacing w:line="240" w:lineRule="auto"/>
            <w:rPr>
              <w:color w:val="E1002D" w:themeColor="text2"/>
            </w:rPr>
          </w:pPr>
          <w:r w:rsidRPr="007F67DD">
            <w:rPr>
              <w:b/>
              <w:color w:val="E1002D" w:themeColor="text2"/>
            </w:rPr>
            <w:t>Contact presse</w:t>
          </w:r>
          <w:r w:rsidR="009C3629" w:rsidRPr="007F67DD">
            <w:rPr>
              <w:b/>
              <w:color w:val="E1002D" w:themeColor="text2"/>
            </w:rPr>
            <w:t xml:space="preserve"> :</w:t>
          </w:r>
          <w:r w:rsidRPr="007F67DD">
            <w:rPr>
              <w:color w:val="E1002D" w:themeColor="text2"/>
            </w:rPr>
            <w:t xml:space="preserve"> </w:t>
          </w:r>
          <w:hyperlink r:id="rId2" w:tooltip="Envoyer un message à 'charles.adrianssens@lacourneuve.fr'" w:history="1">
            <w:r w:rsidR="00302674" w:rsidRPr="00302674">
              <w:rPr>
                <w:rStyle w:val="lev"/>
                <w:rFonts w:cstheme="minorHAnsi"/>
                <w:b w:val="0"/>
                <w:bCs w:val="0"/>
                <w:szCs w:val="15"/>
                <w:shd w:val="clear" w:color="auto" w:fill="FFFFFF"/>
              </w:rPr>
              <w:t>charles.adrianssens@lacourneuve.fr</w:t>
            </w:r>
          </w:hyperlink>
          <w:r w:rsidR="00302674" w:rsidRPr="00302674">
            <w:rPr>
              <w:szCs w:val="15"/>
            </w:rPr>
            <w:t xml:space="preserve"> </w:t>
          </w:r>
          <w:r w:rsidR="00302674">
            <w:rPr>
              <w:szCs w:val="15"/>
            </w:rPr>
            <w:t xml:space="preserve">      </w:t>
          </w:r>
          <w:r w:rsidR="005955DE" w:rsidRPr="00302674">
            <w:rPr>
              <w:szCs w:val="15"/>
            </w:rPr>
            <w:t xml:space="preserve">Charles </w:t>
          </w:r>
          <w:proofErr w:type="spellStart"/>
          <w:r w:rsidR="005955DE" w:rsidRPr="00302674">
            <w:rPr>
              <w:szCs w:val="15"/>
            </w:rPr>
            <w:t>Adrianssens</w:t>
          </w:r>
          <w:proofErr w:type="spellEnd"/>
          <w:r w:rsidR="005955DE" w:rsidRPr="00302674">
            <w:rPr>
              <w:szCs w:val="15"/>
            </w:rPr>
            <w:t> : 06 79 02 98 33</w:t>
          </w:r>
        </w:p>
      </w:tc>
      <w:tc>
        <w:tcPr>
          <w:tcW w:w="566" w:type="dxa"/>
          <w:vAlign w:val="bottom"/>
        </w:tcPr>
        <w:p w14:paraId="1CCD2DC7" w14:textId="522CD496" w:rsidR="009C0423" w:rsidRPr="009C0423" w:rsidRDefault="009C0423" w:rsidP="008808F6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DC3E07">
            <w:rPr>
              <w:rStyle w:val="Numrodepage"/>
              <w:b/>
              <w:noProof/>
              <w:color w:val="E1002D" w:themeColor="text2"/>
            </w:rPr>
            <w:t>1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DC3E07">
            <w:rPr>
              <w:rStyle w:val="Numrodepage"/>
              <w:noProof/>
              <w:color w:val="E1002D" w:themeColor="text2"/>
            </w:rPr>
            <w:t>1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7632C023" w14:textId="77777777" w:rsidR="00DF20C4" w:rsidRPr="009C0423" w:rsidRDefault="00DF20C4" w:rsidP="009C0423">
    <w:pPr>
      <w:pStyle w:val="Pieddepage"/>
      <w:ind w:left="-158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AD53" w14:textId="77777777" w:rsidR="00BB6565" w:rsidRDefault="00BB6565" w:rsidP="00DF20C4">
      <w:r>
        <w:separator/>
      </w:r>
    </w:p>
  </w:footnote>
  <w:footnote w:type="continuationSeparator" w:id="0">
    <w:p w14:paraId="06AC7F50" w14:textId="77777777" w:rsidR="00BB6565" w:rsidRDefault="00BB6565" w:rsidP="00D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DC8" w14:textId="77777777" w:rsidR="00B41AEF" w:rsidRDefault="00B41AEF" w:rsidP="001F4612">
    <w:pPr>
      <w:pStyle w:val="En-tte"/>
      <w:ind w:left="-737"/>
    </w:pPr>
    <w:r>
      <w:rPr>
        <w:noProof/>
        <w:lang w:eastAsia="fr-FR"/>
      </w:rPr>
      <w:drawing>
        <wp:inline distT="0" distB="0" distL="0" distR="0" wp14:anchorId="3D5F7A4C" wp14:editId="12E37F1E">
          <wp:extent cx="1260000" cy="288000"/>
          <wp:effectExtent l="0" t="0" r="0" b="0"/>
          <wp:docPr id="20939867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2C50" w14:textId="77777777" w:rsidR="00DF20C4" w:rsidRDefault="00A12D18" w:rsidP="00F9530D">
    <w:pPr>
      <w:pStyle w:val="En-tte"/>
      <w:spacing w:before="200" w:after="1800"/>
      <w:ind w:left="-624"/>
    </w:pPr>
    <w:r>
      <w:rPr>
        <w:noProof/>
        <w:lang w:eastAsia="fr-FR"/>
      </w:rPr>
      <w:drawing>
        <wp:anchor distT="0" distB="0" distL="107950" distR="144145" simplePos="0" relativeHeight="251659264" behindDoc="1" locked="1" layoutInCell="1" allowOverlap="1" wp14:anchorId="3C905CA5" wp14:editId="093EE902">
          <wp:simplePos x="0" y="0"/>
          <wp:positionH relativeFrom="page">
            <wp:posOffset>0</wp:posOffset>
          </wp:positionH>
          <wp:positionV relativeFrom="page">
            <wp:posOffset>1260475</wp:posOffset>
          </wp:positionV>
          <wp:extent cx="2052000" cy="7466400"/>
          <wp:effectExtent l="0" t="0" r="0" b="0"/>
          <wp:wrapSquare wrapText="right"/>
          <wp:docPr id="182170476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M_LC_lettre_en_tete_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" t="11676" r="30895" b="18417"/>
                  <a:stretch/>
                </pic:blipFill>
                <pic:spPr bwMode="auto">
                  <a:xfrm>
                    <a:off x="0" y="0"/>
                    <a:ext cx="2052000" cy="74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686">
      <w:rPr>
        <w:noProof/>
        <w:lang w:eastAsia="fr-FR"/>
      </w:rPr>
      <w:drawing>
        <wp:inline distT="0" distB="0" distL="0" distR="0" wp14:anchorId="4D7D94A5" wp14:editId="65BC4A24">
          <wp:extent cx="2520000" cy="572400"/>
          <wp:effectExtent l="0" t="0" r="0" b="0"/>
          <wp:docPr id="166907007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666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4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0E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A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FE2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88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C21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6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6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160521">
    <w:abstractNumId w:val="8"/>
  </w:num>
  <w:num w:numId="2" w16cid:durableId="136147027">
    <w:abstractNumId w:val="3"/>
  </w:num>
  <w:num w:numId="3" w16cid:durableId="31031100">
    <w:abstractNumId w:val="2"/>
  </w:num>
  <w:num w:numId="4" w16cid:durableId="499929880">
    <w:abstractNumId w:val="1"/>
  </w:num>
  <w:num w:numId="5" w16cid:durableId="1499806340">
    <w:abstractNumId w:val="0"/>
  </w:num>
  <w:num w:numId="6" w16cid:durableId="91441945">
    <w:abstractNumId w:val="9"/>
  </w:num>
  <w:num w:numId="7" w16cid:durableId="1967467152">
    <w:abstractNumId w:val="7"/>
  </w:num>
  <w:num w:numId="8" w16cid:durableId="1798331820">
    <w:abstractNumId w:val="6"/>
  </w:num>
  <w:num w:numId="9" w16cid:durableId="224797577">
    <w:abstractNumId w:val="5"/>
  </w:num>
  <w:num w:numId="10" w16cid:durableId="1751542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62"/>
    <w:rsid w:val="00000772"/>
    <w:rsid w:val="00016B4D"/>
    <w:rsid w:val="00081D53"/>
    <w:rsid w:val="000D6439"/>
    <w:rsid w:val="00114A2A"/>
    <w:rsid w:val="00142D8A"/>
    <w:rsid w:val="001710B9"/>
    <w:rsid w:val="00184B46"/>
    <w:rsid w:val="001F4612"/>
    <w:rsid w:val="00213B5C"/>
    <w:rsid w:val="002231EF"/>
    <w:rsid w:val="002274FA"/>
    <w:rsid w:val="00251B7D"/>
    <w:rsid w:val="002E3818"/>
    <w:rsid w:val="00302674"/>
    <w:rsid w:val="00310770"/>
    <w:rsid w:val="003354E9"/>
    <w:rsid w:val="003B7F46"/>
    <w:rsid w:val="003D3735"/>
    <w:rsid w:val="00413CD9"/>
    <w:rsid w:val="00425BDD"/>
    <w:rsid w:val="00437610"/>
    <w:rsid w:val="0044471E"/>
    <w:rsid w:val="004947A2"/>
    <w:rsid w:val="004C3E5E"/>
    <w:rsid w:val="004E3B8B"/>
    <w:rsid w:val="005528FE"/>
    <w:rsid w:val="00552F04"/>
    <w:rsid w:val="00575E97"/>
    <w:rsid w:val="005955DE"/>
    <w:rsid w:val="005E1927"/>
    <w:rsid w:val="005E2AAE"/>
    <w:rsid w:val="00637CCA"/>
    <w:rsid w:val="00692D19"/>
    <w:rsid w:val="006F6162"/>
    <w:rsid w:val="006F7078"/>
    <w:rsid w:val="007126C4"/>
    <w:rsid w:val="00727EEE"/>
    <w:rsid w:val="00750833"/>
    <w:rsid w:val="00783C2E"/>
    <w:rsid w:val="007A336B"/>
    <w:rsid w:val="007E74C7"/>
    <w:rsid w:val="007F67DD"/>
    <w:rsid w:val="00831BE6"/>
    <w:rsid w:val="008808F6"/>
    <w:rsid w:val="008A1B57"/>
    <w:rsid w:val="008C0CC2"/>
    <w:rsid w:val="008E0DB5"/>
    <w:rsid w:val="008F3629"/>
    <w:rsid w:val="008F680F"/>
    <w:rsid w:val="00916686"/>
    <w:rsid w:val="0094294D"/>
    <w:rsid w:val="00991364"/>
    <w:rsid w:val="009B0C4E"/>
    <w:rsid w:val="009C0423"/>
    <w:rsid w:val="009C3629"/>
    <w:rsid w:val="009F4555"/>
    <w:rsid w:val="00A12D18"/>
    <w:rsid w:val="00A351E2"/>
    <w:rsid w:val="00AD61B8"/>
    <w:rsid w:val="00AE6BA3"/>
    <w:rsid w:val="00B04724"/>
    <w:rsid w:val="00B11E55"/>
    <w:rsid w:val="00B1555C"/>
    <w:rsid w:val="00B3722B"/>
    <w:rsid w:val="00B41AEF"/>
    <w:rsid w:val="00B63A3C"/>
    <w:rsid w:val="00BB6565"/>
    <w:rsid w:val="00BD3344"/>
    <w:rsid w:val="00BD449D"/>
    <w:rsid w:val="00C22A25"/>
    <w:rsid w:val="00C41284"/>
    <w:rsid w:val="00CA257A"/>
    <w:rsid w:val="00CB0B28"/>
    <w:rsid w:val="00CB2087"/>
    <w:rsid w:val="00CD375A"/>
    <w:rsid w:val="00CE3CA8"/>
    <w:rsid w:val="00D02C1A"/>
    <w:rsid w:val="00D67276"/>
    <w:rsid w:val="00D963FB"/>
    <w:rsid w:val="00DA5FD5"/>
    <w:rsid w:val="00DC3E07"/>
    <w:rsid w:val="00DE7398"/>
    <w:rsid w:val="00DE78EC"/>
    <w:rsid w:val="00DF20C4"/>
    <w:rsid w:val="00E3590C"/>
    <w:rsid w:val="00E60153"/>
    <w:rsid w:val="00EA3636"/>
    <w:rsid w:val="00EA3E9C"/>
    <w:rsid w:val="00F54C72"/>
    <w:rsid w:val="00F600E9"/>
    <w:rsid w:val="00F92CEE"/>
    <w:rsid w:val="00F94E22"/>
    <w:rsid w:val="00F9530D"/>
    <w:rsid w:val="00FA4A34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053D2"/>
  <w15:docId w15:val="{FC199B21-6808-5842-9F7E-4059C7D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FE"/>
    <w:pPr>
      <w:spacing w:line="220" w:lineRule="atLeast"/>
    </w:pPr>
    <w:rPr>
      <w:rFonts w:asciiTheme="minorHAnsi" w:hAnsiTheme="minorHAnsi"/>
      <w:sz w:val="18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F9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92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5528FE"/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28FE"/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rsid w:val="00F92CE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92CEE"/>
    <w:pPr>
      <w:spacing w:after="100"/>
      <w:ind w:left="200"/>
    </w:pPr>
  </w:style>
  <w:style w:type="paragraph" w:styleId="En-tte">
    <w:name w:val="header"/>
    <w:basedOn w:val="Normal"/>
    <w:link w:val="En-tteCar"/>
    <w:uiPriority w:val="99"/>
    <w:semiHidden/>
    <w:rsid w:val="00DF20C4"/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5528FE"/>
    <w:rPr>
      <w:rFonts w:asciiTheme="minorHAnsi" w:hAnsiTheme="minorHAnsi"/>
      <w:sz w:val="15"/>
    </w:rPr>
  </w:style>
  <w:style w:type="paragraph" w:styleId="Pieddepage">
    <w:name w:val="footer"/>
    <w:basedOn w:val="Normal"/>
    <w:link w:val="PieddepageCar"/>
    <w:uiPriority w:val="99"/>
    <w:semiHidden/>
    <w:rsid w:val="00142D8A"/>
    <w:rPr>
      <w:sz w:val="15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528FE"/>
    <w:rPr>
      <w:rFonts w:asciiTheme="minorHAnsi" w:hAnsiTheme="minorHAnsi"/>
      <w:sz w:val="15"/>
    </w:rPr>
  </w:style>
  <w:style w:type="character" w:styleId="Numrodepage">
    <w:name w:val="page number"/>
    <w:basedOn w:val="Policepardfaut"/>
    <w:uiPriority w:val="99"/>
    <w:semiHidden/>
    <w:rsid w:val="00F92CEE"/>
  </w:style>
  <w:style w:type="character" w:styleId="Lienhypertexte">
    <w:name w:val="Hyperlink"/>
    <w:basedOn w:val="Policepardfaut"/>
    <w:uiPriority w:val="99"/>
    <w:semiHidden/>
    <w:rsid w:val="00142D8A"/>
    <w:rPr>
      <w:color w:val="000000" w:themeColor="hyperlink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F92CE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reprincipal">
    <w:name w:val="S_Titre principal"/>
    <w:basedOn w:val="Normal"/>
    <w:next w:val="Normal"/>
    <w:qFormat/>
    <w:rsid w:val="00FA4A34"/>
    <w:pPr>
      <w:spacing w:line="216" w:lineRule="auto"/>
    </w:pPr>
    <w:rPr>
      <w:b/>
      <w:color w:val="E1002D" w:themeColor="text2"/>
      <w:sz w:val="50"/>
      <w:szCs w:val="50"/>
    </w:rPr>
  </w:style>
  <w:style w:type="paragraph" w:customStyle="1" w:styleId="STitre">
    <w:name w:val="S_Titre"/>
    <w:basedOn w:val="Normal"/>
    <w:next w:val="Normal"/>
    <w:qFormat/>
    <w:rsid w:val="00310770"/>
    <w:pPr>
      <w:keepNext/>
      <w:spacing w:before="360" w:after="60" w:line="300" w:lineRule="atLeast"/>
    </w:pPr>
    <w:rPr>
      <w:b/>
      <w:sz w:val="24"/>
      <w:szCs w:val="24"/>
    </w:rPr>
  </w:style>
  <w:style w:type="paragraph" w:customStyle="1" w:styleId="SDate">
    <w:name w:val="S_Date"/>
    <w:basedOn w:val="Normal"/>
    <w:qFormat/>
    <w:rsid w:val="008808F6"/>
    <w:pPr>
      <w:spacing w:line="240" w:lineRule="auto"/>
    </w:pPr>
    <w:rPr>
      <w:color w:val="E1002D" w:themeColor="text2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rsid w:val="008F680F"/>
    <w:rPr>
      <w:color w:val="00000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680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rsid w:val="00000772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772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rsid w:val="0000077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70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ail.lacourneuve.fr/webapp/mail/.d%2FINBOX/.m/86c75a0b-0f8b-4f55-9474-6532771a8d39:0?to=charles.adrianssens%40lacourneuve.fr" TargetMode="External"/><Relationship Id="rId1" Type="http://schemas.openxmlformats.org/officeDocument/2006/relationships/hyperlink" Target="http://www.lacourneu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E86-382A-4330-A582-353F63C8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Ville de La Courneuve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Microsoft Office User</dc:creator>
  <cp:lastModifiedBy>Nadege ROULAND</cp:lastModifiedBy>
  <cp:revision>2</cp:revision>
  <cp:lastPrinted>2024-03-07T09:11:00Z</cp:lastPrinted>
  <dcterms:created xsi:type="dcterms:W3CDTF">2024-03-14T10:17:00Z</dcterms:created>
  <dcterms:modified xsi:type="dcterms:W3CDTF">2024-03-14T10:17:00Z</dcterms:modified>
</cp:coreProperties>
</file>