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CBBCB" w14:textId="77777777" w:rsidR="00E5626E" w:rsidRDefault="00E5626E"/>
    <w:p w14:paraId="6A1A3B8B" w14:textId="77777777" w:rsidR="00E5626E" w:rsidRDefault="00E5626E"/>
    <w:p w14:paraId="5F54E74F" w14:textId="77777777" w:rsidR="009E2DC1" w:rsidRDefault="009E2DC1" w:rsidP="000A4E05">
      <w:pPr>
        <w:spacing w:line="300" w:lineRule="atLeast"/>
        <w:ind w:left="2127"/>
        <w:rPr>
          <w:b/>
          <w:sz w:val="24"/>
          <w:szCs w:val="24"/>
        </w:rPr>
      </w:pPr>
    </w:p>
    <w:p w14:paraId="0161CCCC" w14:textId="77777777" w:rsidR="009E2DC1" w:rsidRDefault="009E2DC1" w:rsidP="000A4E05">
      <w:pPr>
        <w:spacing w:line="300" w:lineRule="atLeast"/>
        <w:ind w:left="2127"/>
        <w:rPr>
          <w:b/>
          <w:sz w:val="24"/>
          <w:szCs w:val="24"/>
        </w:rPr>
      </w:pPr>
    </w:p>
    <w:p w14:paraId="0FE0889A" w14:textId="1B5A4A16" w:rsidR="00B7051C" w:rsidRPr="00E83900" w:rsidRDefault="000A4E05" w:rsidP="00B95C9C">
      <w:pPr>
        <w:spacing w:line="300" w:lineRule="atLeast"/>
        <w:ind w:left="1416" w:firstLine="708"/>
        <w:rPr>
          <w:b/>
          <w:sz w:val="36"/>
          <w:szCs w:val="36"/>
        </w:rPr>
      </w:pPr>
      <w:r w:rsidRPr="00E83900">
        <w:rPr>
          <w:b/>
          <w:sz w:val="36"/>
          <w:szCs w:val="36"/>
        </w:rPr>
        <w:t xml:space="preserve">Communiqué </w:t>
      </w:r>
      <w:r w:rsidR="00D132FC">
        <w:rPr>
          <w:b/>
          <w:sz w:val="36"/>
          <w:szCs w:val="36"/>
        </w:rPr>
        <w:t>du maire</w:t>
      </w:r>
    </w:p>
    <w:p w14:paraId="76DA4AAE" w14:textId="04A751FB" w:rsidR="000A4E05" w:rsidRPr="00B7051C" w:rsidRDefault="009855AB" w:rsidP="000A4E05">
      <w:pPr>
        <w:spacing w:line="300" w:lineRule="atLeast"/>
        <w:ind w:left="2127"/>
        <w:rPr>
          <w:bCs/>
          <w:sz w:val="32"/>
          <w:szCs w:val="32"/>
        </w:rPr>
      </w:pPr>
      <w:r>
        <w:rPr>
          <w:bCs/>
          <w:sz w:val="32"/>
          <w:szCs w:val="32"/>
        </w:rPr>
        <w:t>Jeudi</w:t>
      </w:r>
      <w:r w:rsidR="009E2DC1" w:rsidRPr="00B7051C">
        <w:rPr>
          <w:bCs/>
          <w:sz w:val="32"/>
          <w:szCs w:val="32"/>
        </w:rPr>
        <w:t xml:space="preserve"> </w:t>
      </w:r>
      <w:r>
        <w:rPr>
          <w:bCs/>
          <w:sz w:val="32"/>
          <w:szCs w:val="32"/>
        </w:rPr>
        <w:t>6</w:t>
      </w:r>
      <w:r w:rsidR="009E2DC1" w:rsidRPr="00B7051C">
        <w:rPr>
          <w:bCs/>
          <w:sz w:val="32"/>
          <w:szCs w:val="32"/>
        </w:rPr>
        <w:t xml:space="preserve"> </w:t>
      </w:r>
      <w:r>
        <w:rPr>
          <w:bCs/>
          <w:sz w:val="32"/>
          <w:szCs w:val="32"/>
        </w:rPr>
        <w:t>novembre</w:t>
      </w:r>
      <w:r w:rsidR="000A4E05" w:rsidRPr="00B7051C">
        <w:rPr>
          <w:bCs/>
          <w:sz w:val="32"/>
          <w:szCs w:val="32"/>
        </w:rPr>
        <w:t xml:space="preserve"> 2025</w:t>
      </w:r>
    </w:p>
    <w:p w14:paraId="551A8F6F" w14:textId="3798BAB7" w:rsidR="000A4E05" w:rsidRPr="00B7051C" w:rsidRDefault="000A4E05" w:rsidP="000A4E05">
      <w:pPr>
        <w:pStyle w:val="Paragraphestandard"/>
        <w:spacing w:before="113"/>
        <w:ind w:left="426" w:hanging="426"/>
        <w:jc w:val="both"/>
        <w:rPr>
          <w:rFonts w:ascii="Arial" w:hAnsi="Arial" w:cs="Arial"/>
          <w:sz w:val="21"/>
          <w:szCs w:val="21"/>
        </w:rPr>
      </w:pPr>
      <w:r w:rsidRPr="00B7051C">
        <w:rPr>
          <w:noProof/>
          <w:sz w:val="32"/>
          <w:szCs w:val="32"/>
          <w:lang w:eastAsia="fr-FR"/>
        </w:rPr>
        <mc:AlternateContent>
          <mc:Choice Requires="wps">
            <w:drawing>
              <wp:inline distT="0" distB="0" distL="0" distR="0" wp14:anchorId="793FD399" wp14:editId="20A57B9C">
                <wp:extent cx="468000" cy="108000"/>
                <wp:effectExtent l="0" t="0" r="8255" b="6350"/>
                <wp:docPr id="736359719" name="Rectangle 1"/>
                <wp:cNvGraphicFramePr/>
                <a:graphic xmlns:a="http://schemas.openxmlformats.org/drawingml/2006/main">
                  <a:graphicData uri="http://schemas.microsoft.com/office/word/2010/wordprocessingShape">
                    <wps:wsp>
                      <wps:cNvSpPr/>
                      <wps:spPr>
                        <a:xfrm>
                          <a:off x="0" y="0"/>
                          <a:ext cx="468000" cy="10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xmlns:w16sdtfl="http://schemas.microsoft.com/office/word/2024/wordml/sdtformatlock">
            <w:pict>
              <v:rect w14:anchorId="360D356A" id="Rectangle 1" o:spid="_x0000_s1026" style="width:36.85pt;height: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" fillcolor="#e1002d [3215]" stroked="f" strokeweight="2pt">
                <w10:anchorlock/>
              </v:rect>
            </w:pict>
          </mc:Fallback>
        </mc:AlternateContent>
      </w:r>
    </w:p>
    <w:p w14:paraId="3F4241D1" w14:textId="4C7BCB2A" w:rsidR="009855AB" w:rsidRPr="009855AB" w:rsidRDefault="00682294" w:rsidP="00721AA7">
      <w:pPr>
        <w:pStyle w:val="Paragraphestandard"/>
        <w:spacing w:before="113" w:line="360" w:lineRule="auto"/>
        <w:ind w:left="426" w:hanging="426"/>
        <w:rPr>
          <w:rFonts w:ascii="Arial" w:hAnsi="Arial" w:cs="Arial"/>
          <w:sz w:val="20"/>
          <w:szCs w:val="20"/>
        </w:rPr>
      </w:pPr>
      <w:r>
        <w:rPr>
          <w:rFonts w:ascii="Arial" w:hAnsi="Arial" w:cs="Arial"/>
          <w:sz w:val="20"/>
          <w:szCs w:val="20"/>
        </w:rPr>
        <w:t>Cinq</w:t>
      </w:r>
      <w:r w:rsidR="009855AB" w:rsidRPr="009855AB">
        <w:rPr>
          <w:rFonts w:ascii="Arial" w:hAnsi="Arial" w:cs="Arial"/>
          <w:sz w:val="20"/>
          <w:szCs w:val="20"/>
        </w:rPr>
        <w:t xml:space="preserve"> élu.es (Medhi </w:t>
      </w:r>
      <w:proofErr w:type="spellStart"/>
      <w:r w:rsidR="009855AB" w:rsidRPr="009855AB">
        <w:rPr>
          <w:rFonts w:ascii="Arial" w:hAnsi="Arial" w:cs="Arial"/>
          <w:sz w:val="20"/>
          <w:szCs w:val="20"/>
        </w:rPr>
        <w:t>Hafsi</w:t>
      </w:r>
      <w:proofErr w:type="spellEnd"/>
      <w:r w:rsidR="009855AB" w:rsidRPr="009855AB">
        <w:rPr>
          <w:rFonts w:ascii="Arial" w:hAnsi="Arial" w:cs="Arial"/>
          <w:sz w:val="20"/>
          <w:szCs w:val="20"/>
        </w:rPr>
        <w:t xml:space="preserve">, Betty </w:t>
      </w:r>
      <w:proofErr w:type="spellStart"/>
      <w:r w:rsidR="009855AB" w:rsidRPr="009855AB">
        <w:rPr>
          <w:rFonts w:ascii="Arial" w:hAnsi="Arial" w:cs="Arial"/>
          <w:sz w:val="20"/>
          <w:szCs w:val="20"/>
        </w:rPr>
        <w:t>Saint-Ubert</w:t>
      </w:r>
      <w:proofErr w:type="spellEnd"/>
      <w:r w:rsidR="009855AB" w:rsidRPr="009855AB">
        <w:rPr>
          <w:rFonts w:ascii="Arial" w:hAnsi="Arial" w:cs="Arial"/>
          <w:sz w:val="20"/>
          <w:szCs w:val="20"/>
        </w:rPr>
        <w:t xml:space="preserve">, </w:t>
      </w:r>
      <w:proofErr w:type="spellStart"/>
      <w:r w:rsidR="009855AB" w:rsidRPr="009855AB">
        <w:rPr>
          <w:rFonts w:ascii="Arial" w:hAnsi="Arial" w:cs="Arial"/>
          <w:sz w:val="20"/>
          <w:szCs w:val="20"/>
        </w:rPr>
        <w:t>Moudou</w:t>
      </w:r>
      <w:proofErr w:type="spellEnd"/>
      <w:r w:rsidR="009855AB" w:rsidRPr="009855AB">
        <w:rPr>
          <w:rFonts w:ascii="Arial" w:hAnsi="Arial" w:cs="Arial"/>
          <w:sz w:val="20"/>
          <w:szCs w:val="20"/>
        </w:rPr>
        <w:t xml:space="preserve"> Saadi, Laure Roux et Mohamed </w:t>
      </w:r>
      <w:proofErr w:type="spellStart"/>
      <w:r w:rsidR="009855AB" w:rsidRPr="009855AB">
        <w:rPr>
          <w:rFonts w:ascii="Arial" w:hAnsi="Arial" w:cs="Arial"/>
          <w:sz w:val="20"/>
          <w:szCs w:val="20"/>
        </w:rPr>
        <w:t>Aouichi</w:t>
      </w:r>
      <w:proofErr w:type="spellEnd"/>
      <w:r w:rsidR="009855AB" w:rsidRPr="009855AB">
        <w:rPr>
          <w:rFonts w:ascii="Arial" w:hAnsi="Arial" w:cs="Arial"/>
          <w:sz w:val="20"/>
          <w:szCs w:val="20"/>
        </w:rPr>
        <w:t xml:space="preserve">), dont 3 </w:t>
      </w:r>
      <w:proofErr w:type="spellStart"/>
      <w:proofErr w:type="gramStart"/>
      <w:r w:rsidR="009855AB" w:rsidRPr="009855AB">
        <w:rPr>
          <w:rFonts w:ascii="Arial" w:hAnsi="Arial" w:cs="Arial"/>
          <w:sz w:val="20"/>
          <w:szCs w:val="20"/>
        </w:rPr>
        <w:t>adjoint</w:t>
      </w:r>
      <w:proofErr w:type="gramEnd"/>
      <w:r w:rsidR="006970B4">
        <w:rPr>
          <w:rFonts w:ascii="Arial" w:hAnsi="Arial" w:cs="Arial"/>
          <w:sz w:val="20"/>
          <w:szCs w:val="20"/>
        </w:rPr>
        <w:t>·</w:t>
      </w:r>
      <w:r w:rsidR="009855AB" w:rsidRPr="009855AB">
        <w:rPr>
          <w:rFonts w:ascii="Arial" w:hAnsi="Arial" w:cs="Arial"/>
          <w:sz w:val="20"/>
          <w:szCs w:val="20"/>
        </w:rPr>
        <w:t>es</w:t>
      </w:r>
      <w:proofErr w:type="spellEnd"/>
      <w:r w:rsidR="009855AB" w:rsidRPr="009855AB">
        <w:rPr>
          <w:rFonts w:ascii="Arial" w:hAnsi="Arial" w:cs="Arial"/>
          <w:sz w:val="20"/>
          <w:szCs w:val="20"/>
        </w:rPr>
        <w:t>, viennent d’annoncer qu’elles et ils quittaient la majorité municipale. Évidemment chacune et chacun est libre de ses choix politiques et cela à tout moment</w:t>
      </w:r>
      <w:r w:rsidR="00A86323">
        <w:rPr>
          <w:rFonts w:ascii="Arial" w:hAnsi="Arial" w:cs="Arial"/>
          <w:sz w:val="20"/>
          <w:szCs w:val="20"/>
        </w:rPr>
        <w:t>,</w:t>
      </w:r>
      <w:r w:rsidR="009855AB" w:rsidRPr="009855AB">
        <w:rPr>
          <w:rFonts w:ascii="Arial" w:hAnsi="Arial" w:cs="Arial"/>
          <w:sz w:val="20"/>
          <w:szCs w:val="20"/>
        </w:rPr>
        <w:t xml:space="preserve"> mais chacune et chacun est libre également de s’étonner de ce choix d’élu.es qui n’ont, pendant tout le mandat, exprimé ni dans des relations individuelles, ni dans des espaces d’élaboration collective, ni</w:t>
      </w:r>
      <w:r w:rsidR="00721AA7">
        <w:rPr>
          <w:rFonts w:ascii="Arial" w:hAnsi="Arial" w:cs="Arial"/>
          <w:sz w:val="20"/>
          <w:szCs w:val="20"/>
        </w:rPr>
        <w:t xml:space="preserve"> </w:t>
      </w:r>
      <w:r w:rsidR="009855AB" w:rsidRPr="009855AB">
        <w:rPr>
          <w:rFonts w:ascii="Arial" w:hAnsi="Arial" w:cs="Arial"/>
          <w:sz w:val="20"/>
          <w:szCs w:val="20"/>
        </w:rPr>
        <w:t>de manière publique</w:t>
      </w:r>
      <w:r w:rsidR="00A86323">
        <w:rPr>
          <w:rFonts w:ascii="Arial" w:hAnsi="Arial" w:cs="Arial"/>
          <w:sz w:val="20"/>
          <w:szCs w:val="20"/>
        </w:rPr>
        <w:t>,</w:t>
      </w:r>
      <w:r w:rsidR="009855AB" w:rsidRPr="009855AB">
        <w:rPr>
          <w:rFonts w:ascii="Arial" w:hAnsi="Arial" w:cs="Arial"/>
          <w:sz w:val="20"/>
          <w:szCs w:val="20"/>
        </w:rPr>
        <w:t xml:space="preserve"> aucune réserve sur le travail mené au sein de notre municipalité.</w:t>
      </w:r>
    </w:p>
    <w:p w14:paraId="6BE3B6A1" w14:textId="59AF6D16" w:rsidR="009855AB" w:rsidRPr="009855AB" w:rsidRDefault="009855AB" w:rsidP="00721AA7">
      <w:pPr>
        <w:pStyle w:val="Paragraphestandard"/>
        <w:spacing w:before="113" w:line="360" w:lineRule="auto"/>
        <w:ind w:left="426" w:hanging="426"/>
        <w:rPr>
          <w:rFonts w:ascii="Arial" w:hAnsi="Arial" w:cs="Arial"/>
          <w:sz w:val="20"/>
          <w:szCs w:val="20"/>
        </w:rPr>
      </w:pPr>
      <w:r w:rsidRPr="009855AB">
        <w:rPr>
          <w:rFonts w:ascii="Arial" w:hAnsi="Arial" w:cs="Arial"/>
          <w:sz w:val="20"/>
          <w:szCs w:val="20"/>
        </w:rPr>
        <w:t xml:space="preserve">La majorité municipale comme le groupe « Pour La Courneuve » </w:t>
      </w:r>
      <w:proofErr w:type="spellStart"/>
      <w:r w:rsidRPr="009855AB">
        <w:rPr>
          <w:rFonts w:ascii="Arial" w:hAnsi="Arial" w:cs="Arial"/>
          <w:sz w:val="20"/>
          <w:szCs w:val="20"/>
        </w:rPr>
        <w:t>au</w:t>
      </w:r>
      <w:r w:rsidR="004D7192">
        <w:rPr>
          <w:rFonts w:ascii="Arial" w:hAnsi="Arial" w:cs="Arial"/>
          <w:sz w:val="20"/>
          <w:szCs w:val="20"/>
        </w:rPr>
        <w:t>x</w:t>
      </w:r>
      <w:r w:rsidRPr="009855AB">
        <w:rPr>
          <w:rFonts w:ascii="Arial" w:hAnsi="Arial" w:cs="Arial"/>
          <w:sz w:val="20"/>
          <w:szCs w:val="20"/>
        </w:rPr>
        <w:t>quel</w:t>
      </w:r>
      <w:r>
        <w:rPr>
          <w:rFonts w:ascii="Arial" w:hAnsi="Arial" w:cs="Arial"/>
          <w:sz w:val="20"/>
          <w:szCs w:val="20"/>
        </w:rPr>
        <w:t>·</w:t>
      </w:r>
      <w:r w:rsidRPr="009855AB">
        <w:rPr>
          <w:rFonts w:ascii="Arial" w:hAnsi="Arial" w:cs="Arial"/>
          <w:sz w:val="20"/>
          <w:szCs w:val="20"/>
        </w:rPr>
        <w:t>les</w:t>
      </w:r>
      <w:proofErr w:type="spellEnd"/>
      <w:r w:rsidRPr="009855AB">
        <w:rPr>
          <w:rFonts w:ascii="Arial" w:hAnsi="Arial" w:cs="Arial"/>
          <w:sz w:val="20"/>
          <w:szCs w:val="20"/>
        </w:rPr>
        <w:t xml:space="preserve"> </w:t>
      </w:r>
      <w:proofErr w:type="spellStart"/>
      <w:r w:rsidRPr="009855AB">
        <w:rPr>
          <w:rFonts w:ascii="Arial" w:hAnsi="Arial" w:cs="Arial"/>
          <w:sz w:val="20"/>
          <w:szCs w:val="20"/>
        </w:rPr>
        <w:t>elles</w:t>
      </w:r>
      <w:proofErr w:type="spellEnd"/>
      <w:r w:rsidRPr="009855AB">
        <w:rPr>
          <w:rFonts w:ascii="Arial" w:hAnsi="Arial" w:cs="Arial"/>
          <w:sz w:val="20"/>
          <w:szCs w:val="20"/>
        </w:rPr>
        <w:t xml:space="preserve"> et ils appartenaient ont toujours été des lieux de débats où chacune et chacun pouvaient exprimer ses opinions même lorsqu’elles pouvaient être différentes.</w:t>
      </w:r>
    </w:p>
    <w:p w14:paraId="19E2382D" w14:textId="706ED342" w:rsidR="009855AB" w:rsidRPr="009855AB" w:rsidRDefault="00A86323" w:rsidP="00721AA7">
      <w:pPr>
        <w:pStyle w:val="Paragraphestandard"/>
        <w:spacing w:before="113" w:line="360" w:lineRule="auto"/>
        <w:ind w:left="426" w:hanging="426"/>
        <w:rPr>
          <w:rFonts w:ascii="Arial" w:hAnsi="Arial" w:cs="Arial"/>
          <w:sz w:val="20"/>
          <w:szCs w:val="20"/>
        </w:rPr>
      </w:pPr>
      <w:r>
        <w:rPr>
          <w:rFonts w:ascii="Arial" w:hAnsi="Arial" w:cs="Arial"/>
          <w:sz w:val="20"/>
          <w:szCs w:val="20"/>
        </w:rPr>
        <w:t>À</w:t>
      </w:r>
      <w:r w:rsidR="009855AB" w:rsidRPr="009855AB">
        <w:rPr>
          <w:rFonts w:ascii="Arial" w:hAnsi="Arial" w:cs="Arial"/>
          <w:sz w:val="20"/>
          <w:szCs w:val="20"/>
        </w:rPr>
        <w:t xml:space="preserve"> l’évidence l’approche des futures élections municipales n’est pas étrang</w:t>
      </w:r>
      <w:r>
        <w:rPr>
          <w:rFonts w:ascii="Arial" w:hAnsi="Arial" w:cs="Arial"/>
          <w:sz w:val="20"/>
          <w:szCs w:val="20"/>
        </w:rPr>
        <w:t>ère</w:t>
      </w:r>
      <w:r w:rsidR="009855AB" w:rsidRPr="009855AB">
        <w:rPr>
          <w:rFonts w:ascii="Arial" w:hAnsi="Arial" w:cs="Arial"/>
          <w:sz w:val="20"/>
          <w:szCs w:val="20"/>
        </w:rPr>
        <w:t xml:space="preserve"> à cette posture. </w:t>
      </w:r>
    </w:p>
    <w:p w14:paraId="1691C93A" w14:textId="39F8C846" w:rsidR="009855AB" w:rsidRPr="009855AB" w:rsidRDefault="009855AB" w:rsidP="00721AA7">
      <w:pPr>
        <w:pStyle w:val="Paragraphestandard"/>
        <w:spacing w:before="113" w:line="360" w:lineRule="auto"/>
        <w:ind w:left="426" w:hanging="426"/>
        <w:rPr>
          <w:rFonts w:ascii="Arial" w:hAnsi="Arial" w:cs="Arial"/>
          <w:sz w:val="20"/>
          <w:szCs w:val="20"/>
        </w:rPr>
      </w:pPr>
      <w:r w:rsidRPr="009855AB">
        <w:rPr>
          <w:rFonts w:ascii="Arial" w:hAnsi="Arial" w:cs="Arial"/>
          <w:sz w:val="20"/>
          <w:szCs w:val="20"/>
        </w:rPr>
        <w:t>Naturellement</w:t>
      </w:r>
      <w:r w:rsidR="004D7192">
        <w:rPr>
          <w:rFonts w:ascii="Arial" w:hAnsi="Arial" w:cs="Arial"/>
          <w:sz w:val="20"/>
          <w:szCs w:val="20"/>
        </w:rPr>
        <w:t>,</w:t>
      </w:r>
      <w:r w:rsidRPr="009855AB">
        <w:rPr>
          <w:rFonts w:ascii="Arial" w:hAnsi="Arial" w:cs="Arial"/>
          <w:sz w:val="20"/>
          <w:szCs w:val="20"/>
        </w:rPr>
        <w:t xml:space="preserve"> le fait de quitter la majorité municipale implique que les adjoint.es concerné.es n’exercent plus les délégations que le maire leur avait </w:t>
      </w:r>
      <w:proofErr w:type="spellStart"/>
      <w:r w:rsidRPr="009855AB">
        <w:rPr>
          <w:rFonts w:ascii="Arial" w:hAnsi="Arial" w:cs="Arial"/>
          <w:sz w:val="20"/>
          <w:szCs w:val="20"/>
        </w:rPr>
        <w:t>confié</w:t>
      </w:r>
      <w:r>
        <w:rPr>
          <w:rFonts w:ascii="Arial" w:hAnsi="Arial" w:cs="Arial"/>
          <w:sz w:val="20"/>
          <w:szCs w:val="20"/>
        </w:rPr>
        <w:t>·</w:t>
      </w:r>
      <w:r w:rsidRPr="009855AB">
        <w:rPr>
          <w:rFonts w:ascii="Arial" w:hAnsi="Arial" w:cs="Arial"/>
          <w:sz w:val="20"/>
          <w:szCs w:val="20"/>
        </w:rPr>
        <w:t>e</w:t>
      </w:r>
      <w:r w:rsidR="00A86323">
        <w:rPr>
          <w:rFonts w:ascii="Arial" w:hAnsi="Arial" w:cs="Arial"/>
          <w:sz w:val="20"/>
          <w:szCs w:val="20"/>
        </w:rPr>
        <w:t>s</w:t>
      </w:r>
      <w:proofErr w:type="spellEnd"/>
    </w:p>
    <w:p w14:paraId="71E1765B" w14:textId="19353B43" w:rsidR="009855AB" w:rsidRPr="003577A5" w:rsidRDefault="009855AB" w:rsidP="00721AA7">
      <w:pPr>
        <w:pStyle w:val="Paragraphestandard"/>
        <w:spacing w:before="113" w:line="360" w:lineRule="auto"/>
        <w:ind w:left="426" w:hanging="426"/>
        <w:rPr>
          <w:rFonts w:ascii="Arial" w:hAnsi="Arial" w:cs="Arial"/>
          <w:b/>
          <w:bCs/>
          <w:sz w:val="20"/>
          <w:szCs w:val="20"/>
        </w:rPr>
      </w:pPr>
      <w:r w:rsidRPr="003577A5">
        <w:rPr>
          <w:rFonts w:ascii="Arial" w:hAnsi="Arial" w:cs="Arial"/>
          <w:b/>
          <w:bCs/>
          <w:sz w:val="20"/>
          <w:szCs w:val="20"/>
        </w:rPr>
        <w:t xml:space="preserve">De son côté la majorité municipale actuelle continuera à travailler jusqu’au bout afin d’être aux côtés des </w:t>
      </w:r>
      <w:r w:rsidR="00A86323" w:rsidRPr="003577A5">
        <w:rPr>
          <w:rFonts w:ascii="Arial" w:hAnsi="Arial" w:cs="Arial"/>
          <w:b/>
          <w:bCs/>
          <w:sz w:val="20"/>
          <w:szCs w:val="20"/>
        </w:rPr>
        <w:t>C</w:t>
      </w:r>
      <w:r w:rsidRPr="003577A5">
        <w:rPr>
          <w:rFonts w:ascii="Arial" w:hAnsi="Arial" w:cs="Arial"/>
          <w:b/>
          <w:bCs/>
          <w:sz w:val="20"/>
          <w:szCs w:val="20"/>
        </w:rPr>
        <w:t xml:space="preserve">ourneuviennes et </w:t>
      </w:r>
      <w:r w:rsidR="00A86323" w:rsidRPr="003577A5">
        <w:rPr>
          <w:rFonts w:ascii="Arial" w:hAnsi="Arial" w:cs="Arial"/>
          <w:b/>
          <w:bCs/>
          <w:sz w:val="20"/>
          <w:szCs w:val="20"/>
        </w:rPr>
        <w:t>C</w:t>
      </w:r>
      <w:r w:rsidRPr="003577A5">
        <w:rPr>
          <w:rFonts w:ascii="Arial" w:hAnsi="Arial" w:cs="Arial"/>
          <w:b/>
          <w:bCs/>
          <w:sz w:val="20"/>
          <w:szCs w:val="20"/>
        </w:rPr>
        <w:t>ourneuviens en mettant en œuvre le programme de solidarité et d’émancipation sur lequel elle a été élue en 2020.</w:t>
      </w:r>
    </w:p>
    <w:p w14:paraId="0F62E566" w14:textId="5945571F" w:rsidR="00CC6045" w:rsidRPr="009855AB" w:rsidRDefault="009855AB" w:rsidP="00721AA7">
      <w:pPr>
        <w:pStyle w:val="Paragraphestandard"/>
        <w:spacing w:before="113" w:line="360" w:lineRule="auto"/>
        <w:ind w:left="426" w:hanging="426"/>
        <w:rPr>
          <w:rFonts w:ascii="Arial" w:hAnsi="Arial" w:cs="Arial"/>
          <w:sz w:val="20"/>
          <w:szCs w:val="20"/>
        </w:rPr>
      </w:pPr>
      <w:r w:rsidRPr="009855AB">
        <w:rPr>
          <w:rFonts w:ascii="Arial" w:hAnsi="Arial" w:cs="Arial"/>
          <w:sz w:val="20"/>
          <w:szCs w:val="20"/>
        </w:rPr>
        <w:t>Dans un pays o</w:t>
      </w:r>
      <w:r w:rsidR="00A86323">
        <w:rPr>
          <w:rFonts w:ascii="Arial" w:hAnsi="Arial" w:cs="Arial"/>
          <w:sz w:val="20"/>
          <w:szCs w:val="20"/>
        </w:rPr>
        <w:t>ù</w:t>
      </w:r>
      <w:r w:rsidRPr="009855AB">
        <w:rPr>
          <w:rFonts w:ascii="Arial" w:hAnsi="Arial" w:cs="Arial"/>
          <w:sz w:val="20"/>
          <w:szCs w:val="20"/>
        </w:rPr>
        <w:t xml:space="preserve"> les politiques d’austérité ne cessent de s’accentuer</w:t>
      </w:r>
      <w:r w:rsidR="004D7192">
        <w:rPr>
          <w:rFonts w:ascii="Arial" w:hAnsi="Arial" w:cs="Arial"/>
          <w:sz w:val="20"/>
          <w:szCs w:val="20"/>
        </w:rPr>
        <w:t xml:space="preserve">, </w:t>
      </w:r>
      <w:proofErr w:type="spellStart"/>
      <w:r w:rsidR="004D7192">
        <w:rPr>
          <w:rFonts w:ascii="Arial" w:hAnsi="Arial" w:cs="Arial"/>
          <w:sz w:val="20"/>
          <w:szCs w:val="20"/>
        </w:rPr>
        <w:t>la</w:t>
      </w:r>
      <w:proofErr w:type="spellEnd"/>
      <w:r w:rsidR="004D7192">
        <w:rPr>
          <w:rFonts w:ascii="Arial" w:hAnsi="Arial" w:cs="Arial"/>
          <w:sz w:val="20"/>
          <w:szCs w:val="20"/>
        </w:rPr>
        <w:t xml:space="preserve"> fidélité à notre programme de 2020</w:t>
      </w:r>
      <w:r w:rsidRPr="009855AB">
        <w:rPr>
          <w:rFonts w:ascii="Arial" w:hAnsi="Arial" w:cs="Arial"/>
          <w:sz w:val="20"/>
          <w:szCs w:val="20"/>
        </w:rPr>
        <w:t xml:space="preserve"> est l’attitude que nous pensons la plus utile. </w:t>
      </w:r>
      <w:r w:rsidR="00CC6045" w:rsidRPr="009855AB">
        <w:rPr>
          <w:rFonts w:ascii="Arial" w:hAnsi="Arial" w:cs="Arial"/>
          <w:sz w:val="20"/>
          <w:szCs w:val="20"/>
        </w:rPr>
        <w:t xml:space="preserve"> </w:t>
      </w:r>
    </w:p>
    <w:p w14:paraId="10EF4F89" w14:textId="77777777" w:rsidR="008A7A53" w:rsidRPr="002110A2" w:rsidRDefault="008A7A53" w:rsidP="00391036">
      <w:pPr>
        <w:pStyle w:val="Paragraphestandard"/>
        <w:spacing w:before="113"/>
        <w:ind w:left="426" w:hanging="426"/>
        <w:jc w:val="right"/>
        <w:rPr>
          <w:rFonts w:ascii="Arial" w:hAnsi="Arial" w:cs="Arial"/>
        </w:rPr>
      </w:pPr>
    </w:p>
    <w:p w14:paraId="40B2D558" w14:textId="03167E13" w:rsidR="00391036" w:rsidRPr="002110A2" w:rsidRDefault="00391036" w:rsidP="00391036">
      <w:pPr>
        <w:pStyle w:val="Paragraphestandard"/>
        <w:spacing w:before="113"/>
        <w:ind w:left="426" w:hanging="426"/>
        <w:jc w:val="right"/>
        <w:rPr>
          <w:rFonts w:ascii="Arial" w:hAnsi="Arial" w:cs="Arial"/>
        </w:rPr>
      </w:pPr>
      <w:r w:rsidRPr="002110A2">
        <w:rPr>
          <w:rFonts w:ascii="Arial" w:hAnsi="Arial" w:cs="Arial"/>
        </w:rPr>
        <w:br/>
      </w:r>
      <w:r w:rsidRPr="002110A2">
        <w:rPr>
          <w:rFonts w:ascii="Arial" w:hAnsi="Arial" w:cs="Arial"/>
          <w:b/>
          <w:bCs/>
        </w:rPr>
        <w:t>Gilles Poux</w:t>
      </w:r>
      <w:r w:rsidRPr="002110A2">
        <w:rPr>
          <w:rFonts w:ascii="Arial" w:hAnsi="Arial" w:cs="Arial"/>
        </w:rPr>
        <w:br/>
        <w:t>Maire</w:t>
      </w:r>
    </w:p>
    <w:sectPr w:rsidR="00391036" w:rsidRPr="002110A2" w:rsidSect="007A336B">
      <w:headerReference w:type="default" r:id="rId8"/>
      <w:footerReference w:type="default" r:id="rId9"/>
      <w:headerReference w:type="first" r:id="rId10"/>
      <w:footerReference w:type="first" r:id="rId11"/>
      <w:pgSz w:w="11906" w:h="16838" w:code="9"/>
      <w:pgMar w:top="1995" w:right="1304" w:bottom="0" w:left="130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83BC6" w14:textId="77777777" w:rsidR="0066072E" w:rsidRDefault="0066072E" w:rsidP="00DF20C4">
      <w:r>
        <w:separator/>
      </w:r>
    </w:p>
  </w:endnote>
  <w:endnote w:type="continuationSeparator" w:id="0">
    <w:p w14:paraId="018CDF4F" w14:textId="77777777" w:rsidR="0066072E" w:rsidRDefault="0066072E" w:rsidP="00DF2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1"/>
      <w:gridCol w:w="566"/>
    </w:tblGrid>
    <w:tr w:rsidR="00213B5C" w14:paraId="2D363C37" w14:textId="77777777" w:rsidTr="001F4612">
      <w:tc>
        <w:tcPr>
          <w:tcW w:w="8681" w:type="dxa"/>
          <w:vAlign w:val="bottom"/>
        </w:tcPr>
        <w:p w14:paraId="2650A7FA" w14:textId="77777777" w:rsidR="00213B5C" w:rsidRPr="00310770" w:rsidRDefault="009C3629" w:rsidP="00213B5C">
          <w:pPr>
            <w:pStyle w:val="Pieddepage"/>
            <w:spacing w:line="240" w:lineRule="auto"/>
            <w:rPr>
              <w:color w:val="E1002D" w:themeColor="text2"/>
            </w:rPr>
          </w:pPr>
          <w:r w:rsidRPr="00142D8A">
            <w:rPr>
              <w:b/>
              <w:color w:val="E1002D" w:themeColor="text2"/>
            </w:rPr>
            <w:t>Contact presse</w:t>
          </w:r>
          <w:r>
            <w:rPr>
              <w:b/>
              <w:color w:val="E1002D" w:themeColor="text2"/>
            </w:rPr>
            <w:t xml:space="preserve"> :</w:t>
          </w:r>
          <w:r>
            <w:rPr>
              <w:color w:val="E1002D" w:themeColor="text2"/>
            </w:rPr>
            <w:t xml:space="preserve"> </w:t>
          </w:r>
          <w:r>
            <w:rPr>
              <w:color w:val="E1002D" w:themeColor="text2"/>
            </w:rPr>
            <w:fldChar w:fldCharType="begin"/>
          </w:r>
          <w:r>
            <w:rPr>
              <w:color w:val="E1002D" w:themeColor="text2"/>
            </w:rPr>
            <w:instrText xml:space="preserve"> macrobutton hm [xxxxxxxxxxx]</w:instrText>
          </w:r>
          <w:r>
            <w:rPr>
              <w:color w:val="E1002D" w:themeColor="text2"/>
            </w:rPr>
            <w:fldChar w:fldCharType="end"/>
          </w:r>
          <w:r w:rsidRPr="00142D8A">
            <w:rPr>
              <w:color w:val="E1002D" w:themeColor="text2"/>
            </w:rPr>
            <w:t>@ville-la-courneuve.fr</w:t>
          </w:r>
        </w:p>
      </w:tc>
      <w:tc>
        <w:tcPr>
          <w:tcW w:w="566" w:type="dxa"/>
          <w:vAlign w:val="bottom"/>
        </w:tcPr>
        <w:p w14:paraId="7F48F6EF" w14:textId="77777777" w:rsidR="00213B5C" w:rsidRPr="009C0423" w:rsidRDefault="00213B5C" w:rsidP="00213B5C">
          <w:pPr>
            <w:pStyle w:val="Pieddepage"/>
            <w:spacing w:line="240" w:lineRule="auto"/>
            <w:jc w:val="right"/>
            <w:rPr>
              <w:color w:val="E1002D" w:themeColor="text2"/>
            </w:rPr>
          </w:pPr>
          <w:r w:rsidRPr="009C0423">
            <w:rPr>
              <w:rStyle w:val="Numrodepage"/>
              <w:b/>
              <w:color w:val="E1002D" w:themeColor="text2"/>
            </w:rPr>
            <w:fldChar w:fldCharType="begin"/>
          </w:r>
          <w:r w:rsidRPr="009C0423">
            <w:rPr>
              <w:rStyle w:val="Numrodepage"/>
              <w:b/>
              <w:color w:val="E1002D" w:themeColor="text2"/>
            </w:rPr>
            <w:instrText xml:space="preserve"> PAGE </w:instrText>
          </w:r>
          <w:r w:rsidRPr="009C0423">
            <w:rPr>
              <w:rStyle w:val="Numrodepage"/>
              <w:b/>
              <w:color w:val="E1002D" w:themeColor="text2"/>
            </w:rPr>
            <w:fldChar w:fldCharType="separate"/>
          </w:r>
          <w:r w:rsidR="009C3629">
            <w:rPr>
              <w:rStyle w:val="Numrodepage"/>
              <w:b/>
              <w:noProof/>
              <w:color w:val="E1002D" w:themeColor="text2"/>
            </w:rPr>
            <w:t>2</w:t>
          </w:r>
          <w:r w:rsidRPr="009C0423">
            <w:rPr>
              <w:rStyle w:val="Numrodepage"/>
              <w:b/>
              <w:color w:val="E1002D" w:themeColor="text2"/>
            </w:rPr>
            <w:fldChar w:fldCharType="end"/>
          </w:r>
          <w:r w:rsidRPr="009C0423">
            <w:rPr>
              <w:rStyle w:val="Numrodepage"/>
              <w:color w:val="E1002D" w:themeColor="text2"/>
            </w:rPr>
            <w:t>/</w:t>
          </w:r>
          <w:r w:rsidRPr="009C0423">
            <w:rPr>
              <w:rStyle w:val="Numrodepage"/>
              <w:color w:val="E1002D" w:themeColor="text2"/>
            </w:rPr>
            <w:fldChar w:fldCharType="begin"/>
          </w:r>
          <w:r w:rsidRPr="009C0423">
            <w:rPr>
              <w:rStyle w:val="Numrodepage"/>
              <w:color w:val="E1002D" w:themeColor="text2"/>
            </w:rPr>
            <w:instrText xml:space="preserve"> NUMPAGES   \* MERGEFORMAT </w:instrText>
          </w:r>
          <w:r w:rsidRPr="009C0423">
            <w:rPr>
              <w:rStyle w:val="Numrodepage"/>
              <w:color w:val="E1002D" w:themeColor="text2"/>
            </w:rPr>
            <w:fldChar w:fldCharType="separate"/>
          </w:r>
          <w:r w:rsidR="009C3629">
            <w:rPr>
              <w:rStyle w:val="Numrodepage"/>
              <w:noProof/>
              <w:color w:val="E1002D" w:themeColor="text2"/>
            </w:rPr>
            <w:t>2</w:t>
          </w:r>
          <w:r w:rsidRPr="009C0423">
            <w:rPr>
              <w:rStyle w:val="Numrodepage"/>
              <w:color w:val="E1002D" w:themeColor="text2"/>
            </w:rPr>
            <w:fldChar w:fldCharType="end"/>
          </w:r>
        </w:p>
      </w:tc>
    </w:tr>
  </w:tbl>
  <w:p w14:paraId="14B0DA88" w14:textId="77777777" w:rsidR="00B41AEF" w:rsidRPr="009C0423" w:rsidRDefault="00B41AEF" w:rsidP="001F4612">
    <w:pPr>
      <w:pStyle w:val="Pieddepag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F7964" w14:textId="77777777" w:rsidR="00142D8A" w:rsidRPr="00142D8A" w:rsidRDefault="00B04724" w:rsidP="001F4612">
    <w:pPr>
      <w:pStyle w:val="Pieddepage"/>
      <w:spacing w:line="264" w:lineRule="auto"/>
      <w:rPr>
        <w:b/>
      </w:rPr>
    </w:pPr>
    <w:r>
      <w:rPr>
        <w:b/>
      </w:rPr>
      <w:t>Hôtel de ville</w:t>
    </w:r>
  </w:p>
  <w:p w14:paraId="05A0AE19" w14:textId="77777777" w:rsidR="00142D8A" w:rsidRPr="00142D8A" w:rsidRDefault="00142D8A" w:rsidP="001F4612">
    <w:pPr>
      <w:pStyle w:val="Pieddepage"/>
      <w:spacing w:line="264" w:lineRule="auto"/>
      <w:rPr>
        <w:sz w:val="12"/>
        <w:szCs w:val="12"/>
      </w:rPr>
    </w:pPr>
    <w:proofErr w:type="gramStart"/>
    <w:r w:rsidRPr="00142D8A">
      <w:rPr>
        <w:sz w:val="12"/>
        <w:szCs w:val="12"/>
      </w:rPr>
      <w:t>avenue</w:t>
    </w:r>
    <w:proofErr w:type="gramEnd"/>
    <w:r w:rsidRPr="00142D8A">
      <w:rPr>
        <w:sz w:val="12"/>
        <w:szCs w:val="12"/>
      </w:rPr>
      <w:t xml:space="preserve"> de la République</w:t>
    </w:r>
  </w:p>
  <w:p w14:paraId="0043B47A" w14:textId="718AD093" w:rsidR="00142D8A" w:rsidRDefault="00142D8A" w:rsidP="001F4612">
    <w:pPr>
      <w:pStyle w:val="Pieddepage"/>
      <w:spacing w:line="264" w:lineRule="auto"/>
      <w:rPr>
        <w:sz w:val="12"/>
        <w:szCs w:val="12"/>
      </w:rPr>
    </w:pPr>
    <w:r w:rsidRPr="00142D8A">
      <w:rPr>
        <w:sz w:val="12"/>
        <w:szCs w:val="12"/>
      </w:rPr>
      <w:t>93126 La Courneuve cedex</w:t>
    </w:r>
  </w:p>
  <w:p w14:paraId="4BD98D34" w14:textId="77777777" w:rsidR="006F7078" w:rsidRPr="00142D8A" w:rsidRDefault="006F7078" w:rsidP="006F7078">
    <w:pPr>
      <w:pStyle w:val="Pieddepage"/>
      <w:spacing w:line="264" w:lineRule="auto"/>
      <w:rPr>
        <w:sz w:val="12"/>
        <w:szCs w:val="12"/>
      </w:rPr>
    </w:pPr>
    <w:r w:rsidRPr="00142D8A">
      <w:rPr>
        <w:b/>
        <w:sz w:val="12"/>
        <w:szCs w:val="12"/>
      </w:rPr>
      <w:t>T.</w:t>
    </w:r>
    <w:r w:rsidRPr="00142D8A">
      <w:rPr>
        <w:sz w:val="12"/>
        <w:szCs w:val="12"/>
      </w:rPr>
      <w:t xml:space="preserve"> 01 49 92 62 75</w:t>
    </w:r>
  </w:p>
  <w:p w14:paraId="09D23CC6" w14:textId="2B62CF82" w:rsidR="00142D8A" w:rsidRPr="00831BE6" w:rsidRDefault="00000000" w:rsidP="001F4612">
    <w:pPr>
      <w:pStyle w:val="Pieddepage"/>
      <w:spacing w:line="264" w:lineRule="auto"/>
      <w:rPr>
        <w:b/>
        <w:sz w:val="12"/>
        <w:szCs w:val="12"/>
      </w:rPr>
    </w:pPr>
    <w:hyperlink r:id="rId1" w:history="1">
      <w:r w:rsidR="008F680F" w:rsidRPr="00A11C29">
        <w:rPr>
          <w:rStyle w:val="Lienhypertexte"/>
          <w:b/>
          <w:sz w:val="12"/>
          <w:szCs w:val="12"/>
        </w:rPr>
        <w:t>www.lacourneuve.fr</w:t>
      </w:r>
    </w:hyperlink>
  </w:p>
  <w:p w14:paraId="61721D04" w14:textId="77777777" w:rsidR="009C0423" w:rsidRDefault="00142D8A" w:rsidP="001F4612">
    <w:pPr>
      <w:pStyle w:val="Pieddepage"/>
      <w:spacing w:line="264" w:lineRule="auto"/>
    </w:pPr>
    <w:r>
      <w:rPr>
        <w:noProof/>
        <w:lang w:eastAsia="fr-FR"/>
      </w:rPr>
      <mc:AlternateContent>
        <mc:Choice Requires="wps">
          <w:drawing>
            <wp:inline distT="0" distB="0" distL="0" distR="0" wp14:anchorId="03753CDF" wp14:editId="43ACD8CE">
              <wp:extent cx="252000" cy="54000"/>
              <wp:effectExtent l="0" t="0" r="0" b="3175"/>
              <wp:docPr id="3" name="Rectangle 5"/>
              <wp:cNvGraphicFramePr/>
              <a:graphic xmlns:a="http://schemas.openxmlformats.org/drawingml/2006/main">
                <a:graphicData uri="http://schemas.microsoft.com/office/word/2010/wordprocessingShape">
                  <wps:wsp>
                    <wps:cNvSpPr/>
                    <wps:spPr>
                      <a:xfrm>
                        <a:off x="0" y="0"/>
                        <a:ext cx="252000" cy="54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du="http://schemas.microsoft.com/office/word/2023/wordml/word16du" xmlns:w16sdtfl="http://schemas.microsoft.com/office/word/2024/wordml/sdtformatlock">
          <w:pict>
            <v:rect w14:anchorId="190E4A78" id="Rectangle 1" o:spid="_x0000_s1026" style="width:19.85pt;height:4.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" fillcolor="#e1002d [3215]" stroked="f" strokeweight="2pt">
              <w10:anchorlock/>
            </v:rect>
          </w:pict>
        </mc:Fallback>
      </mc:AlternateContent>
    </w:r>
  </w:p>
  <w:p w14:paraId="71D01F48" w14:textId="77777777" w:rsidR="009C0423" w:rsidRDefault="009C0423" w:rsidP="00213B5C">
    <w:pPr>
      <w:pStyle w:val="Pieddepage"/>
      <w:spacing w:line="240" w:lineRule="auto"/>
      <w:ind w:left="-2211"/>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81"/>
      <w:gridCol w:w="566"/>
    </w:tblGrid>
    <w:tr w:rsidR="009C0423" w14:paraId="0661EFA2" w14:textId="77777777" w:rsidTr="001F4612">
      <w:tc>
        <w:tcPr>
          <w:tcW w:w="8681" w:type="dxa"/>
          <w:vAlign w:val="bottom"/>
        </w:tcPr>
        <w:p w14:paraId="584CFE86" w14:textId="636A4AC0" w:rsidR="00B8769C" w:rsidRPr="0063311E" w:rsidRDefault="00B8769C" w:rsidP="009C3629">
          <w:pPr>
            <w:pStyle w:val="Pieddepage"/>
            <w:spacing w:line="240" w:lineRule="auto"/>
            <w:rPr>
              <w:color w:val="E1002D" w:themeColor="text2"/>
              <w:sz w:val="18"/>
              <w:szCs w:val="22"/>
            </w:rPr>
          </w:pPr>
        </w:p>
      </w:tc>
      <w:tc>
        <w:tcPr>
          <w:tcW w:w="566" w:type="dxa"/>
          <w:vAlign w:val="bottom"/>
        </w:tcPr>
        <w:p w14:paraId="1CCD2DC7" w14:textId="77777777" w:rsidR="009C0423" w:rsidRPr="009C0423" w:rsidRDefault="009C0423" w:rsidP="008808F6">
          <w:pPr>
            <w:pStyle w:val="Pieddepage"/>
            <w:spacing w:line="240" w:lineRule="auto"/>
            <w:jc w:val="right"/>
            <w:rPr>
              <w:color w:val="E1002D" w:themeColor="text2"/>
            </w:rPr>
          </w:pPr>
          <w:r w:rsidRPr="009C0423">
            <w:rPr>
              <w:rStyle w:val="Numrodepage"/>
              <w:b/>
              <w:color w:val="E1002D" w:themeColor="text2"/>
            </w:rPr>
            <w:fldChar w:fldCharType="begin"/>
          </w:r>
          <w:r w:rsidRPr="009C0423">
            <w:rPr>
              <w:rStyle w:val="Numrodepage"/>
              <w:b/>
              <w:color w:val="E1002D" w:themeColor="text2"/>
            </w:rPr>
            <w:instrText xml:space="preserve"> PAGE </w:instrText>
          </w:r>
          <w:r w:rsidRPr="009C0423">
            <w:rPr>
              <w:rStyle w:val="Numrodepage"/>
              <w:b/>
              <w:color w:val="E1002D" w:themeColor="text2"/>
            </w:rPr>
            <w:fldChar w:fldCharType="separate"/>
          </w:r>
          <w:r w:rsidR="009C3629">
            <w:rPr>
              <w:rStyle w:val="Numrodepage"/>
              <w:b/>
              <w:noProof/>
              <w:color w:val="E1002D" w:themeColor="text2"/>
            </w:rPr>
            <w:t>1</w:t>
          </w:r>
          <w:r w:rsidRPr="009C0423">
            <w:rPr>
              <w:rStyle w:val="Numrodepage"/>
              <w:b/>
              <w:color w:val="E1002D" w:themeColor="text2"/>
            </w:rPr>
            <w:fldChar w:fldCharType="end"/>
          </w:r>
          <w:r w:rsidRPr="009C0423">
            <w:rPr>
              <w:rStyle w:val="Numrodepage"/>
              <w:color w:val="E1002D" w:themeColor="text2"/>
            </w:rPr>
            <w:t>/</w:t>
          </w:r>
          <w:r w:rsidRPr="009C0423">
            <w:rPr>
              <w:rStyle w:val="Numrodepage"/>
              <w:color w:val="E1002D" w:themeColor="text2"/>
            </w:rPr>
            <w:fldChar w:fldCharType="begin"/>
          </w:r>
          <w:r w:rsidRPr="009C0423">
            <w:rPr>
              <w:rStyle w:val="Numrodepage"/>
              <w:color w:val="E1002D" w:themeColor="text2"/>
            </w:rPr>
            <w:instrText xml:space="preserve"> NUMPAGES   \* MERGEFORMAT </w:instrText>
          </w:r>
          <w:r w:rsidRPr="009C0423">
            <w:rPr>
              <w:rStyle w:val="Numrodepage"/>
              <w:color w:val="E1002D" w:themeColor="text2"/>
            </w:rPr>
            <w:fldChar w:fldCharType="separate"/>
          </w:r>
          <w:r w:rsidR="009C3629">
            <w:rPr>
              <w:rStyle w:val="Numrodepage"/>
              <w:noProof/>
              <w:color w:val="E1002D" w:themeColor="text2"/>
            </w:rPr>
            <w:t>1</w:t>
          </w:r>
          <w:r w:rsidRPr="009C0423">
            <w:rPr>
              <w:rStyle w:val="Numrodepage"/>
              <w:color w:val="E1002D" w:themeColor="text2"/>
            </w:rPr>
            <w:fldChar w:fldCharType="end"/>
          </w:r>
        </w:p>
      </w:tc>
    </w:tr>
  </w:tbl>
  <w:p w14:paraId="7632C023" w14:textId="77777777" w:rsidR="00DF20C4" w:rsidRPr="009C0423" w:rsidRDefault="00DF20C4" w:rsidP="009C0423">
    <w:pPr>
      <w:pStyle w:val="Pieddepage"/>
      <w:ind w:left="-1588"/>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3EF44" w14:textId="77777777" w:rsidR="0066072E" w:rsidRDefault="0066072E" w:rsidP="00DF20C4">
      <w:r>
        <w:separator/>
      </w:r>
    </w:p>
  </w:footnote>
  <w:footnote w:type="continuationSeparator" w:id="0">
    <w:p w14:paraId="180BB510" w14:textId="77777777" w:rsidR="0066072E" w:rsidRDefault="0066072E" w:rsidP="00DF2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9DC8" w14:textId="77777777" w:rsidR="00B41AEF" w:rsidRDefault="00B41AEF" w:rsidP="001F4612">
    <w:pPr>
      <w:pStyle w:val="En-tte"/>
      <w:ind w:left="-737"/>
    </w:pPr>
    <w:r>
      <w:rPr>
        <w:noProof/>
        <w:lang w:eastAsia="fr-FR"/>
      </w:rPr>
      <w:drawing>
        <wp:inline distT="0" distB="0" distL="0" distR="0" wp14:anchorId="3D5F7A4C" wp14:editId="12E37F1E">
          <wp:extent cx="1260000" cy="288000"/>
          <wp:effectExtent l="0" t="0" r="0" b="0"/>
          <wp:docPr id="81916337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_logo-rouge.png"/>
                  <pic:cNvPicPr/>
                </pic:nvPicPr>
                <pic:blipFill>
                  <a:blip r:embed="rId1">
                    <a:extLst>
                      <a:ext uri="{28A0092B-C50C-407E-A947-70E740481C1C}">
                        <a14:useLocalDpi xmlns:a14="http://schemas.microsoft.com/office/drawing/2010/main" val="0"/>
                      </a:ext>
                    </a:extLst>
                  </a:blip>
                  <a:stretch>
                    <a:fillRect/>
                  </a:stretch>
                </pic:blipFill>
                <pic:spPr>
                  <a:xfrm>
                    <a:off x="0" y="0"/>
                    <a:ext cx="1260000" cy="288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C2C50" w14:textId="77777777" w:rsidR="00DF20C4" w:rsidRDefault="00A12D18" w:rsidP="00F440C4">
    <w:pPr>
      <w:pStyle w:val="En-tte"/>
      <w:spacing w:before="200" w:after="600"/>
      <w:ind w:left="-624"/>
    </w:pPr>
    <w:r>
      <w:rPr>
        <w:noProof/>
        <w:lang w:eastAsia="fr-FR"/>
      </w:rPr>
      <w:drawing>
        <wp:anchor distT="0" distB="0" distL="107950" distR="144145" simplePos="0" relativeHeight="251659264" behindDoc="1" locked="1" layoutInCell="1" allowOverlap="1" wp14:anchorId="3C905CA5" wp14:editId="31238B54">
          <wp:simplePos x="0" y="0"/>
          <wp:positionH relativeFrom="page">
            <wp:posOffset>100965</wp:posOffset>
          </wp:positionH>
          <wp:positionV relativeFrom="page">
            <wp:posOffset>2580005</wp:posOffset>
          </wp:positionV>
          <wp:extent cx="1931670" cy="6250305"/>
          <wp:effectExtent l="0" t="0" r="0" b="0"/>
          <wp:wrapSquare wrapText="right"/>
          <wp:docPr id="23699058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M_LC_lettre_en_tete_EXE.png"/>
                  <pic:cNvPicPr/>
                </pic:nvPicPr>
                <pic:blipFill rotWithShape="1">
                  <a:blip r:embed="rId1">
                    <a:extLst>
                      <a:ext uri="{28A0092B-C50C-407E-A947-70E740481C1C}">
                        <a14:useLocalDpi xmlns:a14="http://schemas.microsoft.com/office/drawing/2010/main" val="0"/>
                      </a:ext>
                    </a:extLst>
                  </a:blip>
                  <a:srcRect l="1569" t="11676" r="30895" b="18417"/>
                  <a:stretch/>
                </pic:blipFill>
                <pic:spPr bwMode="auto">
                  <a:xfrm>
                    <a:off x="0" y="0"/>
                    <a:ext cx="1931670" cy="6250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6686">
      <w:rPr>
        <w:noProof/>
        <w:lang w:eastAsia="fr-FR"/>
      </w:rPr>
      <w:drawing>
        <wp:inline distT="0" distB="0" distL="0" distR="0" wp14:anchorId="4D7D94A5" wp14:editId="62E84E5B">
          <wp:extent cx="2520000" cy="572400"/>
          <wp:effectExtent l="0" t="0" r="0" b="0"/>
          <wp:docPr id="20283658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_logo-rouge.png"/>
                  <pic:cNvPicPr/>
                </pic:nvPicPr>
                <pic:blipFill>
                  <a:blip r:embed="rId2">
                    <a:extLst>
                      <a:ext uri="{28A0092B-C50C-407E-A947-70E740481C1C}">
                        <a14:useLocalDpi xmlns:a14="http://schemas.microsoft.com/office/drawing/2010/main" val="0"/>
                      </a:ext>
                    </a:extLst>
                  </a:blip>
                  <a:stretch>
                    <a:fillRect/>
                  </a:stretch>
                </pic:blipFill>
                <pic:spPr>
                  <a:xfrm>
                    <a:off x="0" y="0"/>
                    <a:ext cx="2520000" cy="572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666B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78441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40ED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0A1B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FE25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3643B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2883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C21C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9607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6D6A592"/>
    <w:lvl w:ilvl="0">
      <w:start w:val="1"/>
      <w:numFmt w:val="bullet"/>
      <w:lvlText w:val=""/>
      <w:lvlJc w:val="left"/>
      <w:pPr>
        <w:tabs>
          <w:tab w:val="num" w:pos="360"/>
        </w:tabs>
        <w:ind w:left="360" w:hanging="360"/>
      </w:pPr>
      <w:rPr>
        <w:rFonts w:ascii="Symbol" w:hAnsi="Symbol" w:hint="default"/>
      </w:rPr>
    </w:lvl>
  </w:abstractNum>
  <w:num w:numId="1" w16cid:durableId="2144108118">
    <w:abstractNumId w:val="8"/>
  </w:num>
  <w:num w:numId="2" w16cid:durableId="729765812">
    <w:abstractNumId w:val="3"/>
  </w:num>
  <w:num w:numId="3" w16cid:durableId="1739132040">
    <w:abstractNumId w:val="2"/>
  </w:num>
  <w:num w:numId="4" w16cid:durableId="1286502729">
    <w:abstractNumId w:val="1"/>
  </w:num>
  <w:num w:numId="5" w16cid:durableId="505562344">
    <w:abstractNumId w:val="0"/>
  </w:num>
  <w:num w:numId="6" w16cid:durableId="563106570">
    <w:abstractNumId w:val="9"/>
  </w:num>
  <w:num w:numId="7" w16cid:durableId="2058242648">
    <w:abstractNumId w:val="7"/>
  </w:num>
  <w:num w:numId="8" w16cid:durableId="1661691670">
    <w:abstractNumId w:val="6"/>
  </w:num>
  <w:num w:numId="9" w16cid:durableId="1558977738">
    <w:abstractNumId w:val="5"/>
  </w:num>
  <w:num w:numId="10" w16cid:durableId="11734985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attachedTemplate r:id="rId1"/>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08"/>
  <w:hyphenationZone w:val="425"/>
  <w:drawingGridHorizontalSpacing w:val="10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162"/>
    <w:rsid w:val="00000772"/>
    <w:rsid w:val="0001306B"/>
    <w:rsid w:val="00016B4D"/>
    <w:rsid w:val="000408AB"/>
    <w:rsid w:val="00060CE6"/>
    <w:rsid w:val="00075F26"/>
    <w:rsid w:val="000833FB"/>
    <w:rsid w:val="000A4E05"/>
    <w:rsid w:val="000D546C"/>
    <w:rsid w:val="000D6439"/>
    <w:rsid w:val="000F39CE"/>
    <w:rsid w:val="00114A2A"/>
    <w:rsid w:val="00120047"/>
    <w:rsid w:val="00120AA6"/>
    <w:rsid w:val="00132231"/>
    <w:rsid w:val="00142D8A"/>
    <w:rsid w:val="00157234"/>
    <w:rsid w:val="001710B9"/>
    <w:rsid w:val="00173355"/>
    <w:rsid w:val="00174BB2"/>
    <w:rsid w:val="00184B46"/>
    <w:rsid w:val="001A69F4"/>
    <w:rsid w:val="001B1626"/>
    <w:rsid w:val="001F4612"/>
    <w:rsid w:val="00201BB8"/>
    <w:rsid w:val="002110A2"/>
    <w:rsid w:val="00213B5C"/>
    <w:rsid w:val="002231EF"/>
    <w:rsid w:val="00226F3F"/>
    <w:rsid w:val="002274FA"/>
    <w:rsid w:val="00251B7D"/>
    <w:rsid w:val="002B633F"/>
    <w:rsid w:val="002D01D3"/>
    <w:rsid w:val="002D614D"/>
    <w:rsid w:val="002E3818"/>
    <w:rsid w:val="003050E3"/>
    <w:rsid w:val="00310770"/>
    <w:rsid w:val="0031320C"/>
    <w:rsid w:val="00322D22"/>
    <w:rsid w:val="00332CD4"/>
    <w:rsid w:val="003354E9"/>
    <w:rsid w:val="0034725B"/>
    <w:rsid w:val="003577A5"/>
    <w:rsid w:val="00391036"/>
    <w:rsid w:val="003A00FE"/>
    <w:rsid w:val="003B7413"/>
    <w:rsid w:val="003B7F46"/>
    <w:rsid w:val="003C1FE0"/>
    <w:rsid w:val="003D3735"/>
    <w:rsid w:val="003D75EB"/>
    <w:rsid w:val="003F0420"/>
    <w:rsid w:val="0040083B"/>
    <w:rsid w:val="00413CD9"/>
    <w:rsid w:val="00425BDD"/>
    <w:rsid w:val="004338B7"/>
    <w:rsid w:val="00437610"/>
    <w:rsid w:val="004767D1"/>
    <w:rsid w:val="004947A2"/>
    <w:rsid w:val="004A0DC0"/>
    <w:rsid w:val="004C08F3"/>
    <w:rsid w:val="004C3E5E"/>
    <w:rsid w:val="004D7192"/>
    <w:rsid w:val="004E2219"/>
    <w:rsid w:val="004E3B8B"/>
    <w:rsid w:val="004F20A5"/>
    <w:rsid w:val="004F5807"/>
    <w:rsid w:val="00507681"/>
    <w:rsid w:val="00537CFD"/>
    <w:rsid w:val="005528FE"/>
    <w:rsid w:val="00552F04"/>
    <w:rsid w:val="00575E97"/>
    <w:rsid w:val="0058746F"/>
    <w:rsid w:val="00593B1B"/>
    <w:rsid w:val="00593F63"/>
    <w:rsid w:val="00594EDC"/>
    <w:rsid w:val="005C2E24"/>
    <w:rsid w:val="005E1927"/>
    <w:rsid w:val="005E1C1F"/>
    <w:rsid w:val="005E2AAE"/>
    <w:rsid w:val="00623F41"/>
    <w:rsid w:val="0063311E"/>
    <w:rsid w:val="00635071"/>
    <w:rsid w:val="00637CCA"/>
    <w:rsid w:val="006427CB"/>
    <w:rsid w:val="0064371C"/>
    <w:rsid w:val="0066072E"/>
    <w:rsid w:val="006624E3"/>
    <w:rsid w:val="00662E62"/>
    <w:rsid w:val="00682294"/>
    <w:rsid w:val="00692D19"/>
    <w:rsid w:val="006970B4"/>
    <w:rsid w:val="006B7945"/>
    <w:rsid w:val="006C2715"/>
    <w:rsid w:val="006C450A"/>
    <w:rsid w:val="006F3060"/>
    <w:rsid w:val="006F6162"/>
    <w:rsid w:val="006F7078"/>
    <w:rsid w:val="007126C4"/>
    <w:rsid w:val="00721AA7"/>
    <w:rsid w:val="00727EEE"/>
    <w:rsid w:val="00732961"/>
    <w:rsid w:val="00750833"/>
    <w:rsid w:val="00753BC2"/>
    <w:rsid w:val="00755E42"/>
    <w:rsid w:val="00783C2E"/>
    <w:rsid w:val="007A0F1C"/>
    <w:rsid w:val="007A336B"/>
    <w:rsid w:val="007A6ED6"/>
    <w:rsid w:val="007E1B84"/>
    <w:rsid w:val="007E74C7"/>
    <w:rsid w:val="00814E50"/>
    <w:rsid w:val="00823ADD"/>
    <w:rsid w:val="008260B5"/>
    <w:rsid w:val="00827BC4"/>
    <w:rsid w:val="00831BE6"/>
    <w:rsid w:val="00835D6B"/>
    <w:rsid w:val="00841142"/>
    <w:rsid w:val="008467F2"/>
    <w:rsid w:val="008808F6"/>
    <w:rsid w:val="008859F0"/>
    <w:rsid w:val="008870BD"/>
    <w:rsid w:val="008A1B57"/>
    <w:rsid w:val="008A7A53"/>
    <w:rsid w:val="008C0CC2"/>
    <w:rsid w:val="008E0DB5"/>
    <w:rsid w:val="008F3629"/>
    <w:rsid w:val="008F38EF"/>
    <w:rsid w:val="008F680F"/>
    <w:rsid w:val="00916686"/>
    <w:rsid w:val="009211D5"/>
    <w:rsid w:val="00936BE1"/>
    <w:rsid w:val="0094294D"/>
    <w:rsid w:val="00971A4F"/>
    <w:rsid w:val="00982D01"/>
    <w:rsid w:val="009855AB"/>
    <w:rsid w:val="00991364"/>
    <w:rsid w:val="009A06F7"/>
    <w:rsid w:val="009B0C4E"/>
    <w:rsid w:val="009C0423"/>
    <w:rsid w:val="009C3629"/>
    <w:rsid w:val="009E1DA7"/>
    <w:rsid w:val="009E2DC1"/>
    <w:rsid w:val="00A10036"/>
    <w:rsid w:val="00A12D18"/>
    <w:rsid w:val="00A314A9"/>
    <w:rsid w:val="00A351E2"/>
    <w:rsid w:val="00A86323"/>
    <w:rsid w:val="00A95E84"/>
    <w:rsid w:val="00AB7376"/>
    <w:rsid w:val="00AC2836"/>
    <w:rsid w:val="00AD61B8"/>
    <w:rsid w:val="00AE2789"/>
    <w:rsid w:val="00B04724"/>
    <w:rsid w:val="00B11E55"/>
    <w:rsid w:val="00B1555C"/>
    <w:rsid w:val="00B266B4"/>
    <w:rsid w:val="00B3722B"/>
    <w:rsid w:val="00B41A71"/>
    <w:rsid w:val="00B41AEF"/>
    <w:rsid w:val="00B45B25"/>
    <w:rsid w:val="00B63A3C"/>
    <w:rsid w:val="00B6637F"/>
    <w:rsid w:val="00B7051C"/>
    <w:rsid w:val="00B809D3"/>
    <w:rsid w:val="00B8769C"/>
    <w:rsid w:val="00B95C9C"/>
    <w:rsid w:val="00BB6D5E"/>
    <w:rsid w:val="00BD12AC"/>
    <w:rsid w:val="00BD1AFB"/>
    <w:rsid w:val="00BD2450"/>
    <w:rsid w:val="00BD449D"/>
    <w:rsid w:val="00BE66A4"/>
    <w:rsid w:val="00C21288"/>
    <w:rsid w:val="00C22A25"/>
    <w:rsid w:val="00C41284"/>
    <w:rsid w:val="00C520BE"/>
    <w:rsid w:val="00C57898"/>
    <w:rsid w:val="00C71469"/>
    <w:rsid w:val="00C80B00"/>
    <w:rsid w:val="00CA257A"/>
    <w:rsid w:val="00CB0B28"/>
    <w:rsid w:val="00CB2087"/>
    <w:rsid w:val="00CC6045"/>
    <w:rsid w:val="00CD375A"/>
    <w:rsid w:val="00CE3686"/>
    <w:rsid w:val="00CE3CA8"/>
    <w:rsid w:val="00D02C1A"/>
    <w:rsid w:val="00D1090E"/>
    <w:rsid w:val="00D132FC"/>
    <w:rsid w:val="00D963FB"/>
    <w:rsid w:val="00DA4DA3"/>
    <w:rsid w:val="00DA5FD5"/>
    <w:rsid w:val="00DD2D15"/>
    <w:rsid w:val="00DD570C"/>
    <w:rsid w:val="00DE093B"/>
    <w:rsid w:val="00DF043E"/>
    <w:rsid w:val="00DF20C4"/>
    <w:rsid w:val="00E035D1"/>
    <w:rsid w:val="00E06687"/>
    <w:rsid w:val="00E3590C"/>
    <w:rsid w:val="00E42F69"/>
    <w:rsid w:val="00E5626E"/>
    <w:rsid w:val="00E60153"/>
    <w:rsid w:val="00E6294C"/>
    <w:rsid w:val="00E76F34"/>
    <w:rsid w:val="00E83900"/>
    <w:rsid w:val="00EA3636"/>
    <w:rsid w:val="00EA3E9C"/>
    <w:rsid w:val="00EB3116"/>
    <w:rsid w:val="00EF78BE"/>
    <w:rsid w:val="00F0391C"/>
    <w:rsid w:val="00F04B37"/>
    <w:rsid w:val="00F13AEE"/>
    <w:rsid w:val="00F44007"/>
    <w:rsid w:val="00F440C4"/>
    <w:rsid w:val="00F47C32"/>
    <w:rsid w:val="00F516AD"/>
    <w:rsid w:val="00F54C72"/>
    <w:rsid w:val="00F600E9"/>
    <w:rsid w:val="00F654C6"/>
    <w:rsid w:val="00F92CEE"/>
    <w:rsid w:val="00F94E22"/>
    <w:rsid w:val="00F9530D"/>
    <w:rsid w:val="00FA0278"/>
    <w:rsid w:val="00FA4A34"/>
    <w:rsid w:val="00FB0A68"/>
    <w:rsid w:val="00FB24F1"/>
    <w:rsid w:val="00FC194A"/>
    <w:rsid w:val="00FE5FBF"/>
    <w:rsid w:val="00FF30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1053D2"/>
  <w15:docId w15:val="{FC199B21-6808-5842-9F7E-4059C7D07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color w:val="000000" w:themeColor="text1"/>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8FE"/>
    <w:pPr>
      <w:spacing w:line="220" w:lineRule="atLeast"/>
    </w:pPr>
    <w:rPr>
      <w:rFonts w:asciiTheme="minorHAnsi" w:hAnsiTheme="minorHAnsi"/>
      <w:sz w:val="18"/>
    </w:rPr>
  </w:style>
  <w:style w:type="paragraph" w:styleId="Titre1">
    <w:name w:val="heading 1"/>
    <w:basedOn w:val="Normal"/>
    <w:next w:val="Normal"/>
    <w:link w:val="Titre1Car"/>
    <w:uiPriority w:val="9"/>
    <w:semiHidden/>
    <w:qFormat/>
    <w:rsid w:val="00F92CEE"/>
    <w:pPr>
      <w:keepNext/>
      <w:keepLines/>
      <w:spacing w:before="480"/>
      <w:outlineLvl w:val="0"/>
    </w:pPr>
    <w:rPr>
      <w:rFonts w:asciiTheme="majorHAnsi" w:eastAsiaTheme="majorEastAsia" w:hAnsiTheme="majorHAnsi" w:cstheme="majorBidi"/>
      <w:b/>
      <w:bCs/>
      <w:color w:val="A80021" w:themeColor="accent1" w:themeShade="BF"/>
      <w:sz w:val="28"/>
      <w:szCs w:val="28"/>
    </w:rPr>
  </w:style>
  <w:style w:type="paragraph" w:styleId="Titre2">
    <w:name w:val="heading 2"/>
    <w:basedOn w:val="Normal"/>
    <w:next w:val="Normal"/>
    <w:link w:val="Titre2Car"/>
    <w:uiPriority w:val="9"/>
    <w:semiHidden/>
    <w:qFormat/>
    <w:rsid w:val="00F92CEE"/>
    <w:pPr>
      <w:keepNext/>
      <w:keepLines/>
      <w:spacing w:before="40"/>
      <w:outlineLvl w:val="1"/>
    </w:pPr>
    <w:rPr>
      <w:rFonts w:asciiTheme="majorHAnsi" w:eastAsiaTheme="majorEastAsia" w:hAnsiTheme="majorHAnsi" w:cstheme="majorBidi"/>
      <w:color w:val="A8002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semiHidden/>
    <w:rsid w:val="005528FE"/>
    <w:rPr>
      <w:rFonts w:asciiTheme="majorHAnsi" w:eastAsiaTheme="majorEastAsia" w:hAnsiTheme="majorHAnsi" w:cstheme="majorBidi"/>
      <w:b/>
      <w:bCs/>
      <w:color w:val="A80021" w:themeColor="accent1" w:themeShade="BF"/>
      <w:sz w:val="28"/>
      <w:szCs w:val="28"/>
    </w:rPr>
  </w:style>
  <w:style w:type="character" w:customStyle="1" w:styleId="Titre2Car">
    <w:name w:val="Titre 2 Car"/>
    <w:basedOn w:val="Policepardfaut"/>
    <w:link w:val="Titre2"/>
    <w:uiPriority w:val="9"/>
    <w:semiHidden/>
    <w:rsid w:val="005528FE"/>
    <w:rPr>
      <w:rFonts w:asciiTheme="majorHAnsi" w:eastAsiaTheme="majorEastAsia" w:hAnsiTheme="majorHAnsi" w:cstheme="majorBidi"/>
      <w:color w:val="A80021" w:themeColor="accent1" w:themeShade="BF"/>
      <w:sz w:val="26"/>
      <w:szCs w:val="26"/>
    </w:rPr>
  </w:style>
  <w:style w:type="paragraph" w:styleId="TM1">
    <w:name w:val="toc 1"/>
    <w:basedOn w:val="Normal"/>
    <w:next w:val="Normal"/>
    <w:autoRedefine/>
    <w:uiPriority w:val="39"/>
    <w:semiHidden/>
    <w:rsid w:val="00F92CEE"/>
    <w:pPr>
      <w:spacing w:after="100"/>
    </w:pPr>
  </w:style>
  <w:style w:type="paragraph" w:styleId="TM2">
    <w:name w:val="toc 2"/>
    <w:basedOn w:val="Normal"/>
    <w:next w:val="Normal"/>
    <w:autoRedefine/>
    <w:uiPriority w:val="39"/>
    <w:semiHidden/>
    <w:rsid w:val="00F92CEE"/>
    <w:pPr>
      <w:spacing w:after="100"/>
      <w:ind w:left="200"/>
    </w:pPr>
  </w:style>
  <w:style w:type="paragraph" w:styleId="En-tte">
    <w:name w:val="header"/>
    <w:basedOn w:val="Normal"/>
    <w:link w:val="En-tteCar"/>
    <w:uiPriority w:val="99"/>
    <w:semiHidden/>
    <w:rsid w:val="00DF20C4"/>
    <w:rPr>
      <w:sz w:val="15"/>
    </w:rPr>
  </w:style>
  <w:style w:type="character" w:customStyle="1" w:styleId="En-tteCar">
    <w:name w:val="En-tête Car"/>
    <w:basedOn w:val="Policepardfaut"/>
    <w:link w:val="En-tte"/>
    <w:uiPriority w:val="99"/>
    <w:semiHidden/>
    <w:rsid w:val="005528FE"/>
    <w:rPr>
      <w:rFonts w:asciiTheme="minorHAnsi" w:hAnsiTheme="minorHAnsi"/>
      <w:sz w:val="15"/>
    </w:rPr>
  </w:style>
  <w:style w:type="paragraph" w:styleId="Pieddepage">
    <w:name w:val="footer"/>
    <w:basedOn w:val="Normal"/>
    <w:link w:val="PieddepageCar"/>
    <w:uiPriority w:val="99"/>
    <w:semiHidden/>
    <w:rsid w:val="00142D8A"/>
    <w:rPr>
      <w:sz w:val="15"/>
    </w:rPr>
  </w:style>
  <w:style w:type="character" w:customStyle="1" w:styleId="PieddepageCar">
    <w:name w:val="Pied de page Car"/>
    <w:basedOn w:val="Policepardfaut"/>
    <w:link w:val="Pieddepage"/>
    <w:uiPriority w:val="99"/>
    <w:semiHidden/>
    <w:rsid w:val="005528FE"/>
    <w:rPr>
      <w:rFonts w:asciiTheme="minorHAnsi" w:hAnsiTheme="minorHAnsi"/>
      <w:sz w:val="15"/>
    </w:rPr>
  </w:style>
  <w:style w:type="character" w:styleId="Numrodepage">
    <w:name w:val="page number"/>
    <w:basedOn w:val="Policepardfaut"/>
    <w:uiPriority w:val="99"/>
    <w:semiHidden/>
    <w:rsid w:val="00F92CEE"/>
  </w:style>
  <w:style w:type="character" w:styleId="Lienhypertexte">
    <w:name w:val="Hyperlink"/>
    <w:basedOn w:val="Policepardfaut"/>
    <w:uiPriority w:val="99"/>
    <w:semiHidden/>
    <w:rsid w:val="00142D8A"/>
    <w:rPr>
      <w:color w:val="000000" w:themeColor="hyperlink"/>
      <w:u w:val="none"/>
    </w:rPr>
  </w:style>
  <w:style w:type="paragraph" w:styleId="Textedebulles">
    <w:name w:val="Balloon Text"/>
    <w:basedOn w:val="Normal"/>
    <w:link w:val="TextedebullesCar"/>
    <w:uiPriority w:val="99"/>
    <w:semiHidden/>
    <w:rsid w:val="00F92CEE"/>
    <w:rPr>
      <w:rFonts w:ascii="Segoe UI" w:hAnsi="Segoe UI" w:cs="Segoe UI"/>
      <w:szCs w:val="18"/>
    </w:rPr>
  </w:style>
  <w:style w:type="character" w:customStyle="1" w:styleId="TextedebullesCar">
    <w:name w:val="Texte de bulles Car"/>
    <w:basedOn w:val="Policepardfaut"/>
    <w:link w:val="Textedebulles"/>
    <w:uiPriority w:val="99"/>
    <w:semiHidden/>
    <w:rsid w:val="005528FE"/>
    <w:rPr>
      <w:rFonts w:ascii="Segoe UI" w:hAnsi="Segoe UI" w:cs="Segoe UI"/>
      <w:sz w:val="18"/>
      <w:szCs w:val="18"/>
    </w:rPr>
  </w:style>
  <w:style w:type="table" w:styleId="Grilledutableau">
    <w:name w:val="Table Grid"/>
    <w:basedOn w:val="TableauNormal"/>
    <w:uiPriority w:val="59"/>
    <w:rsid w:val="009C0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treprincipal">
    <w:name w:val="S_Titre principal"/>
    <w:basedOn w:val="Normal"/>
    <w:next w:val="Normal"/>
    <w:qFormat/>
    <w:rsid w:val="00FA4A34"/>
    <w:pPr>
      <w:spacing w:line="216" w:lineRule="auto"/>
    </w:pPr>
    <w:rPr>
      <w:b/>
      <w:color w:val="E1002D" w:themeColor="text2"/>
      <w:sz w:val="50"/>
      <w:szCs w:val="50"/>
    </w:rPr>
  </w:style>
  <w:style w:type="paragraph" w:customStyle="1" w:styleId="STitre">
    <w:name w:val="S_Titre"/>
    <w:basedOn w:val="Normal"/>
    <w:next w:val="Normal"/>
    <w:qFormat/>
    <w:rsid w:val="00310770"/>
    <w:pPr>
      <w:keepNext/>
      <w:spacing w:before="360" w:after="60" w:line="300" w:lineRule="atLeast"/>
    </w:pPr>
    <w:rPr>
      <w:b/>
      <w:sz w:val="24"/>
      <w:szCs w:val="24"/>
    </w:rPr>
  </w:style>
  <w:style w:type="paragraph" w:customStyle="1" w:styleId="SDate">
    <w:name w:val="S_Date"/>
    <w:basedOn w:val="Normal"/>
    <w:qFormat/>
    <w:rsid w:val="008808F6"/>
    <w:pPr>
      <w:spacing w:line="240" w:lineRule="auto"/>
    </w:pPr>
    <w:rPr>
      <w:color w:val="E1002D" w:themeColor="text2"/>
      <w:sz w:val="40"/>
      <w:szCs w:val="40"/>
    </w:rPr>
  </w:style>
  <w:style w:type="character" w:styleId="Lienhypertextesuivivisit">
    <w:name w:val="FollowedHyperlink"/>
    <w:basedOn w:val="Policepardfaut"/>
    <w:uiPriority w:val="99"/>
    <w:semiHidden/>
    <w:rsid w:val="008F680F"/>
    <w:rPr>
      <w:color w:val="000000" w:themeColor="followedHyperlink"/>
      <w:u w:val="single"/>
    </w:rPr>
  </w:style>
  <w:style w:type="character" w:styleId="Mentionnonrsolue">
    <w:name w:val="Unresolved Mention"/>
    <w:basedOn w:val="Policepardfaut"/>
    <w:uiPriority w:val="99"/>
    <w:semiHidden/>
    <w:unhideWhenUsed/>
    <w:rsid w:val="008F680F"/>
    <w:rPr>
      <w:color w:val="605E5C"/>
      <w:shd w:val="clear" w:color="auto" w:fill="E1DFDD"/>
    </w:rPr>
  </w:style>
  <w:style w:type="paragraph" w:styleId="Notedebasdepage">
    <w:name w:val="footnote text"/>
    <w:basedOn w:val="Normal"/>
    <w:link w:val="NotedebasdepageCar"/>
    <w:uiPriority w:val="99"/>
    <w:semiHidden/>
    <w:rsid w:val="00000772"/>
    <w:pPr>
      <w:spacing w:line="240" w:lineRule="auto"/>
    </w:pPr>
    <w:rPr>
      <w:sz w:val="20"/>
    </w:rPr>
  </w:style>
  <w:style w:type="character" w:customStyle="1" w:styleId="NotedebasdepageCar">
    <w:name w:val="Note de bas de page Car"/>
    <w:basedOn w:val="Policepardfaut"/>
    <w:link w:val="Notedebasdepage"/>
    <w:uiPriority w:val="99"/>
    <w:semiHidden/>
    <w:rsid w:val="00000772"/>
    <w:rPr>
      <w:rFonts w:asciiTheme="minorHAnsi" w:hAnsiTheme="minorHAnsi"/>
    </w:rPr>
  </w:style>
  <w:style w:type="character" w:styleId="Appelnotedebasdep">
    <w:name w:val="footnote reference"/>
    <w:basedOn w:val="Policepardfaut"/>
    <w:uiPriority w:val="99"/>
    <w:semiHidden/>
    <w:rsid w:val="00000772"/>
    <w:rPr>
      <w:vertAlign w:val="superscript"/>
    </w:rPr>
  </w:style>
  <w:style w:type="paragraph" w:styleId="NormalWeb">
    <w:name w:val="Normal (Web)"/>
    <w:basedOn w:val="Normal"/>
    <w:uiPriority w:val="99"/>
    <w:semiHidden/>
    <w:unhideWhenUsed/>
    <w:rsid w:val="006F7078"/>
    <w:pPr>
      <w:spacing w:before="100" w:beforeAutospacing="1" w:after="100" w:afterAutospacing="1" w:line="240" w:lineRule="auto"/>
    </w:pPr>
    <w:rPr>
      <w:rFonts w:ascii="Times New Roman" w:eastAsia="Times New Roman" w:hAnsi="Times New Roman"/>
      <w:color w:val="auto"/>
      <w:sz w:val="24"/>
      <w:szCs w:val="24"/>
      <w:lang w:eastAsia="fr-FR"/>
    </w:rPr>
  </w:style>
  <w:style w:type="paragraph" w:customStyle="1" w:styleId="Paragraphestandard">
    <w:name w:val="[Paragraphe standard]"/>
    <w:basedOn w:val="Normal"/>
    <w:uiPriority w:val="99"/>
    <w:rsid w:val="000A4E05"/>
    <w:pPr>
      <w:autoSpaceDE w:val="0"/>
      <w:autoSpaceDN w:val="0"/>
      <w:adjustRightInd w:val="0"/>
      <w:spacing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72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lacourneuv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nadege.rouland/Mon%20Drive/Communication%20ge&#769;ne&#769;rale/Archives/Nade&#768;ge%20ancien%20poste/NEW%20CHARTE/WORD%20OK%20oK/MODELES_WORD_Vdef%202/CP/LC_Mode&#768;le_CP.dotx" TargetMode="External"/></Relationships>
</file>

<file path=word/theme/theme1.xml><?xml version="1.0" encoding="utf-8"?>
<a:theme xmlns:a="http://schemas.openxmlformats.org/drawingml/2006/main" name="Thème Office">
  <a:themeElements>
    <a:clrScheme name="La Courneuve_Couleurs">
      <a:dk1>
        <a:sysClr val="windowText" lastClr="000000"/>
      </a:dk1>
      <a:lt1>
        <a:sysClr val="window" lastClr="FFFFFF"/>
      </a:lt1>
      <a:dk2>
        <a:srgbClr val="E1002D"/>
      </a:dk2>
      <a:lt2>
        <a:srgbClr val="EEECE1"/>
      </a:lt2>
      <a:accent1>
        <a:srgbClr val="E1002D"/>
      </a:accent1>
      <a:accent2>
        <a:srgbClr val="C0504D"/>
      </a:accent2>
      <a:accent3>
        <a:srgbClr val="9BBB59"/>
      </a:accent3>
      <a:accent4>
        <a:srgbClr val="8064A2"/>
      </a:accent4>
      <a:accent5>
        <a:srgbClr val="4BACC6"/>
      </a:accent5>
      <a:accent6>
        <a:srgbClr val="F79646"/>
      </a:accent6>
      <a:hlink>
        <a:srgbClr val="000000"/>
      </a:hlink>
      <a:folHlink>
        <a:srgbClr val="000000"/>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3F071-C02D-4E04-8867-9C968D09F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LC_Modèle_CP.dotx</Template>
  <TotalTime>11</TotalTime>
  <Pages>1</Pages>
  <Words>233</Words>
  <Characters>1287</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Communiqué de presse</vt:lpstr>
    </vt:vector>
  </TitlesOfParts>
  <Company>Ville de La Courneuve</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Communiqué de presse</dc:title>
  <dc:creator>Microsoft Office User</dc:creator>
  <cp:lastModifiedBy>pascale fournier</cp:lastModifiedBy>
  <cp:revision>3</cp:revision>
  <cp:lastPrinted>2025-10-21T12:22:00Z</cp:lastPrinted>
  <dcterms:created xsi:type="dcterms:W3CDTF">2025-11-06T15:52:00Z</dcterms:created>
  <dcterms:modified xsi:type="dcterms:W3CDTF">2025-11-06T16:17:00Z</dcterms:modified>
</cp:coreProperties>
</file>